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C2" w:rsidRPr="002C34C5" w:rsidRDefault="009534C2" w:rsidP="009534C2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9534C2" w:rsidRPr="002C34C5" w:rsidRDefault="009534C2" w:rsidP="00953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4C2" w:rsidRPr="002C34C5" w:rsidRDefault="009534C2" w:rsidP="00953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534C2" w:rsidRPr="002C34C5" w:rsidRDefault="009534C2" w:rsidP="0095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Черчетс</w:t>
      </w:r>
      <w:r w:rsidRPr="002C34C5">
        <w:rPr>
          <w:rFonts w:ascii="Times New Roman" w:hAnsi="Times New Roman" w:cs="Times New Roman"/>
          <w:b/>
          <w:sz w:val="28"/>
          <w:szCs w:val="28"/>
        </w:rPr>
        <w:t>кое муниципальное образование</w:t>
      </w:r>
    </w:p>
    <w:p w:rsidR="009534C2" w:rsidRPr="002C34C5" w:rsidRDefault="009534C2" w:rsidP="0095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Черчетского</w:t>
      </w:r>
      <w:r w:rsidRPr="002C34C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534C2" w:rsidRPr="002C34C5" w:rsidRDefault="009534C2" w:rsidP="00953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9534C2" w:rsidRPr="002C34C5" w:rsidTr="002763EA">
        <w:trPr>
          <w:trHeight w:val="291"/>
        </w:trPr>
        <w:tc>
          <w:tcPr>
            <w:tcW w:w="97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34C2" w:rsidRPr="002C34C5" w:rsidRDefault="009534C2" w:rsidP="002763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3E8B" w:rsidRPr="00F10232" w:rsidRDefault="00BB3E8B" w:rsidP="00BB3E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023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10232" w:rsidRP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10232" w:rsidRP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2022 </w:t>
      </w:r>
      <w:r w:rsidR="00F10232" w:rsidRP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10232" w:rsidRPr="00F10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№ 7</w:t>
      </w:r>
      <w:r w:rsidR="008F4E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0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3E8B" w:rsidRPr="00F10232" w:rsidRDefault="00BB3E8B" w:rsidP="00BB3E8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7F2B06" w:rsidRPr="00F1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Черчетского</w:t>
      </w:r>
      <w:r w:rsidRPr="00F1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</w:t>
      </w:r>
      <w:r w:rsidR="007F2B06" w:rsidRPr="00F1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</w:p>
    <w:p w:rsidR="00BB3E8B" w:rsidRPr="00F10232" w:rsidRDefault="00BB3E8B" w:rsidP="00F10232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1023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r w:rsidR="00F10232" w:rsidRPr="00F10232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Федеральными законами от 14.07.2022 года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Федеральным законом от 06.10.2003 N 131-ФЗ (ред. от 30.12.2021) «Об общих принципах организации местного самоуправления в Российской Федерации»</w:t>
      </w:r>
      <w:r w:rsidRPr="00F1023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9534C2" w:rsidRPr="00F1023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администрация Черчетского муниципального образования</w:t>
      </w:r>
    </w:p>
    <w:p w:rsidR="00BB3E8B" w:rsidRPr="009534C2" w:rsidRDefault="00BB3E8B" w:rsidP="00F10232">
      <w:pPr>
        <w:spacing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  <w:r w:rsidRPr="00953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3E8B" w:rsidRPr="009534C2" w:rsidRDefault="00BB3E8B" w:rsidP="009534C2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места, на которые запрещено возвращать животных без владельцев на территории </w:t>
      </w:r>
      <w:r w:rsidR="009534C2"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Черчетского муниципального образования </w:t>
      </w:r>
      <w:r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1 к настоящему постановлению.</w:t>
      </w:r>
    </w:p>
    <w:p w:rsidR="00BB3E8B" w:rsidRPr="009534C2" w:rsidRDefault="00BB3E8B" w:rsidP="009534C2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  </w:t>
      </w:r>
      <w:r w:rsidR="009534C2"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Черчетского муниципального образования </w:t>
      </w:r>
      <w:r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2 к настоящему постановлению.</w:t>
      </w:r>
    </w:p>
    <w:p w:rsidR="009534C2" w:rsidRPr="009534C2" w:rsidRDefault="009534C2" w:rsidP="00953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4C2">
        <w:rPr>
          <w:rFonts w:ascii="Times New Roman" w:hAnsi="Times New Roman"/>
          <w:sz w:val="24"/>
          <w:szCs w:val="24"/>
        </w:rPr>
        <w:t>3.Опубликовать настоящее постановление в  бюллетене нормативно правовых актов «Официальные  вести Черчетского муниципального образования» и разместить на официальном сайте Черчет.рф в информационно-телекоммуникационной сети «Интернет».</w:t>
      </w:r>
    </w:p>
    <w:p w:rsidR="009534C2" w:rsidRDefault="009534C2" w:rsidP="00953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4C2" w:rsidRPr="009534C2" w:rsidRDefault="009534C2" w:rsidP="00953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4C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534C2" w:rsidRPr="009534C2" w:rsidRDefault="009534C2" w:rsidP="0095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4C2" w:rsidRPr="009534C2" w:rsidRDefault="009534C2" w:rsidP="009534C2">
      <w:pPr>
        <w:jc w:val="both"/>
        <w:rPr>
          <w:rFonts w:ascii="Times New Roman" w:hAnsi="Times New Roman" w:cs="Times New Roman"/>
          <w:sz w:val="24"/>
          <w:szCs w:val="24"/>
        </w:rPr>
      </w:pPr>
      <w:r w:rsidRPr="009534C2">
        <w:rPr>
          <w:rFonts w:ascii="Times New Roman" w:hAnsi="Times New Roman" w:cs="Times New Roman"/>
          <w:sz w:val="24"/>
          <w:szCs w:val="24"/>
        </w:rPr>
        <w:t>Глава Черчетского муниципального образования:                                       С.Н.Чичёв</w:t>
      </w:r>
    </w:p>
    <w:p w:rsidR="00BB3E8B" w:rsidRPr="00BB3E8B" w:rsidRDefault="00BB3E8B" w:rsidP="00BB3E8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             </w:t>
      </w:r>
    </w:p>
    <w:p w:rsidR="00BB3E8B" w:rsidRDefault="00BB3E8B" w:rsidP="00953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0232" w:rsidRDefault="00F10232" w:rsidP="00953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0232" w:rsidRDefault="00F10232" w:rsidP="00953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0232" w:rsidRDefault="00F10232" w:rsidP="00953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0232" w:rsidRDefault="00F10232" w:rsidP="00953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0232" w:rsidRDefault="00F10232" w:rsidP="00953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0232" w:rsidRPr="00BB3E8B" w:rsidRDefault="00F10232" w:rsidP="00953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34C2" w:rsidRDefault="009534C2" w:rsidP="009534C2">
      <w:pPr>
        <w:pStyle w:val="a3"/>
        <w:jc w:val="right"/>
        <w:rPr>
          <w:rFonts w:ascii="Times New Roman" w:hAnsi="Times New Roman"/>
          <w:lang w:eastAsia="ru-RU"/>
        </w:rPr>
      </w:pPr>
    </w:p>
    <w:p w:rsidR="00BB3E8B" w:rsidRPr="009534C2" w:rsidRDefault="00BB3E8B" w:rsidP="009534C2">
      <w:pPr>
        <w:pStyle w:val="a3"/>
        <w:jc w:val="right"/>
        <w:rPr>
          <w:rFonts w:ascii="Times New Roman" w:hAnsi="Times New Roman"/>
          <w:lang w:eastAsia="ru-RU"/>
        </w:rPr>
      </w:pPr>
      <w:r w:rsidRPr="009534C2">
        <w:rPr>
          <w:rFonts w:ascii="Times New Roman" w:hAnsi="Times New Roman"/>
          <w:lang w:eastAsia="ru-RU"/>
        </w:rPr>
        <w:lastRenderedPageBreak/>
        <w:t>Приложение № 1 к постановлению</w:t>
      </w:r>
    </w:p>
    <w:p w:rsidR="009534C2" w:rsidRPr="009534C2" w:rsidRDefault="009534C2" w:rsidP="009534C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r w:rsidRPr="009534C2">
        <w:rPr>
          <w:rFonts w:ascii="Times New Roman" w:eastAsia="Times New Roman" w:hAnsi="Times New Roman" w:cs="Times New Roman"/>
          <w:color w:val="000000"/>
          <w:lang w:eastAsia="ru-RU"/>
        </w:rPr>
        <w:t>Черчетского муниципального образования</w:t>
      </w:r>
    </w:p>
    <w:p w:rsidR="00BB3E8B" w:rsidRPr="009534C2" w:rsidRDefault="00BB3E8B" w:rsidP="009534C2">
      <w:pPr>
        <w:pStyle w:val="a3"/>
        <w:jc w:val="right"/>
        <w:rPr>
          <w:rFonts w:ascii="Times New Roman" w:hAnsi="Times New Roman"/>
          <w:lang w:eastAsia="ru-RU"/>
        </w:rPr>
      </w:pPr>
      <w:r w:rsidRPr="009534C2">
        <w:rPr>
          <w:rFonts w:ascii="Times New Roman" w:hAnsi="Times New Roman"/>
          <w:lang w:eastAsia="ru-RU"/>
        </w:rPr>
        <w:t>от 2</w:t>
      </w:r>
      <w:r w:rsidR="00F10232">
        <w:rPr>
          <w:rFonts w:ascii="Times New Roman" w:hAnsi="Times New Roman"/>
          <w:lang w:eastAsia="ru-RU"/>
        </w:rPr>
        <w:t>3</w:t>
      </w:r>
      <w:r w:rsidRPr="009534C2">
        <w:rPr>
          <w:rFonts w:ascii="Times New Roman" w:hAnsi="Times New Roman"/>
          <w:lang w:eastAsia="ru-RU"/>
        </w:rPr>
        <w:t>.1</w:t>
      </w:r>
      <w:r w:rsidR="00F10232">
        <w:rPr>
          <w:rFonts w:ascii="Times New Roman" w:hAnsi="Times New Roman"/>
          <w:lang w:eastAsia="ru-RU"/>
        </w:rPr>
        <w:t>2</w:t>
      </w:r>
      <w:r w:rsidRPr="009534C2">
        <w:rPr>
          <w:rFonts w:ascii="Times New Roman" w:hAnsi="Times New Roman"/>
          <w:lang w:eastAsia="ru-RU"/>
        </w:rPr>
        <w:t>. 2022</w:t>
      </w:r>
      <w:r w:rsidR="00F10232">
        <w:rPr>
          <w:rFonts w:ascii="Times New Roman" w:hAnsi="Times New Roman"/>
          <w:lang w:eastAsia="ru-RU"/>
        </w:rPr>
        <w:t>г.</w:t>
      </w:r>
      <w:r w:rsidRPr="009534C2">
        <w:rPr>
          <w:rFonts w:ascii="Times New Roman" w:hAnsi="Times New Roman"/>
          <w:lang w:eastAsia="ru-RU"/>
        </w:rPr>
        <w:t xml:space="preserve">  № </w:t>
      </w:r>
      <w:r w:rsidR="00F10232">
        <w:rPr>
          <w:rFonts w:ascii="Times New Roman" w:hAnsi="Times New Roman"/>
          <w:lang w:eastAsia="ru-RU"/>
        </w:rPr>
        <w:t>7</w:t>
      </w:r>
      <w:r w:rsidR="008F4E2A">
        <w:rPr>
          <w:rFonts w:ascii="Times New Roman" w:hAnsi="Times New Roman"/>
          <w:lang w:eastAsia="ru-RU"/>
        </w:rPr>
        <w:t>2</w:t>
      </w:r>
    </w:p>
    <w:p w:rsidR="00BB3E8B" w:rsidRPr="009534C2" w:rsidRDefault="00BB3E8B" w:rsidP="009534C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534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E8B" w:rsidRPr="00BB3E8B" w:rsidRDefault="00BB3E8B" w:rsidP="00BB3E8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E8B" w:rsidRPr="009534C2" w:rsidRDefault="00BB3E8B" w:rsidP="00BB3E8B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Места,</w:t>
      </w:r>
    </w:p>
    <w:p w:rsidR="009534C2" w:rsidRPr="009534C2" w:rsidRDefault="00BB3E8B" w:rsidP="009534C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которые запрещено возвращать животных без владельцев на территории </w:t>
      </w:r>
      <w:r w:rsidR="009534C2"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Черчетского муниципального образования</w:t>
      </w:r>
    </w:p>
    <w:p w:rsidR="00BB3E8B" w:rsidRPr="009534C2" w:rsidRDefault="00BB3E8B" w:rsidP="009534C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3E8B" w:rsidRPr="009534C2" w:rsidRDefault="00BB3E8B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Детские игровые  и спортивные площадки.</w:t>
      </w:r>
    </w:p>
    <w:p w:rsidR="00BB3E8B" w:rsidRPr="009534C2" w:rsidRDefault="007F2B06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М</w:t>
      </w:r>
      <w:r w:rsidR="00BB3E8B" w:rsidRPr="009534C2">
        <w:rPr>
          <w:rFonts w:ascii="Times New Roman" w:hAnsi="Times New Roman"/>
          <w:sz w:val="24"/>
          <w:szCs w:val="24"/>
          <w:lang w:eastAsia="ru-RU"/>
        </w:rPr>
        <w:t>еста массового отдыха.</w:t>
      </w:r>
    </w:p>
    <w:p w:rsidR="00BB3E8B" w:rsidRPr="009534C2" w:rsidRDefault="00BB3E8B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Территории, детских, образовательных и лечебных учреждений.</w:t>
      </w:r>
    </w:p>
    <w:p w:rsidR="00BB3E8B" w:rsidRPr="009534C2" w:rsidRDefault="00BB3E8B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Территории, прилегающие к объектам культуры и искусства.</w:t>
      </w:r>
    </w:p>
    <w:p w:rsidR="00BB3E8B" w:rsidRPr="009534C2" w:rsidRDefault="00BB3E8B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Территории, прилегающие к организациям общественного</w:t>
      </w:r>
    </w:p>
    <w:p w:rsidR="009534C2" w:rsidRPr="009534C2" w:rsidRDefault="00BB3E8B" w:rsidP="009534C2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питания, магазинам.</w:t>
      </w:r>
    </w:p>
    <w:p w:rsidR="00BB3E8B" w:rsidRPr="009534C2" w:rsidRDefault="009534C2" w:rsidP="009534C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6.</w:t>
      </w:r>
      <w:r w:rsidR="00BB3E8B" w:rsidRPr="009534C2">
        <w:rPr>
          <w:rFonts w:ascii="Times New Roman" w:hAnsi="Times New Roman"/>
          <w:sz w:val="24"/>
          <w:szCs w:val="24"/>
          <w:lang w:eastAsia="ru-RU"/>
        </w:rPr>
        <w:t>Площадки танцевальные, для отдыха и досуга, проведения</w:t>
      </w:r>
    </w:p>
    <w:p w:rsidR="00BB3E8B" w:rsidRPr="009534C2" w:rsidRDefault="00BB3E8B" w:rsidP="009534C2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массовых мероприятий, размещения средств информации.</w:t>
      </w:r>
    </w:p>
    <w:p w:rsidR="00BB3E8B" w:rsidRPr="009534C2" w:rsidRDefault="00BB3E8B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Места, предназначенные для выгула домашних животных.</w:t>
      </w:r>
    </w:p>
    <w:p w:rsidR="00BB3E8B" w:rsidRPr="009534C2" w:rsidRDefault="00BB3E8B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Кладбища и мемориальные зоны.</w:t>
      </w:r>
    </w:p>
    <w:p w:rsidR="00BB3E8B" w:rsidRPr="009534C2" w:rsidRDefault="00BB3E8B" w:rsidP="009534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Другие территории, которыми беспрепятственно пользуется    </w:t>
      </w:r>
    </w:p>
    <w:p w:rsidR="00BB3E8B" w:rsidRPr="009534C2" w:rsidRDefault="00BB3E8B" w:rsidP="009534C2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534C2">
        <w:rPr>
          <w:rFonts w:ascii="Times New Roman" w:hAnsi="Times New Roman"/>
          <w:sz w:val="24"/>
          <w:szCs w:val="24"/>
          <w:lang w:eastAsia="ru-RU"/>
        </w:rPr>
        <w:t>неограниченный круг лиц.</w:t>
      </w:r>
    </w:p>
    <w:p w:rsidR="00BB3E8B" w:rsidRPr="00BB3E8B" w:rsidRDefault="00BB3E8B" w:rsidP="00BB3E8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             </w:t>
      </w:r>
    </w:p>
    <w:p w:rsidR="00BB3E8B" w:rsidRPr="00BB3E8B" w:rsidRDefault="00BB3E8B" w:rsidP="00BB3E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E8B" w:rsidRPr="00BB3E8B" w:rsidRDefault="00BB3E8B" w:rsidP="00BB3E8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E8B" w:rsidRPr="009534C2" w:rsidRDefault="00BB3E8B" w:rsidP="009534C2">
      <w:pPr>
        <w:pStyle w:val="a3"/>
        <w:jc w:val="right"/>
        <w:rPr>
          <w:rFonts w:ascii="Times New Roman" w:hAnsi="Times New Roman"/>
          <w:lang w:eastAsia="ru-RU"/>
        </w:rPr>
      </w:pPr>
      <w:r w:rsidRPr="009534C2">
        <w:rPr>
          <w:rFonts w:ascii="Times New Roman" w:hAnsi="Times New Roman"/>
          <w:lang w:eastAsia="ru-RU"/>
        </w:rPr>
        <w:t>Приложение № 2 к постановлению</w:t>
      </w:r>
    </w:p>
    <w:p w:rsidR="009534C2" w:rsidRPr="009534C2" w:rsidRDefault="00BB3E8B" w:rsidP="009534C2">
      <w:pPr>
        <w:pStyle w:val="a3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534C2">
        <w:rPr>
          <w:rFonts w:ascii="Times New Roman" w:hAnsi="Times New Roman"/>
          <w:lang w:eastAsia="ru-RU"/>
        </w:rPr>
        <w:t xml:space="preserve">администрации </w:t>
      </w:r>
      <w:r w:rsidR="009534C2" w:rsidRPr="009534C2">
        <w:rPr>
          <w:rFonts w:ascii="Times New Roman" w:eastAsia="Times New Roman" w:hAnsi="Times New Roman"/>
          <w:color w:val="000000"/>
          <w:lang w:eastAsia="ru-RU"/>
        </w:rPr>
        <w:t xml:space="preserve">Черчетского </w:t>
      </w:r>
    </w:p>
    <w:p w:rsidR="009534C2" w:rsidRPr="009534C2" w:rsidRDefault="009534C2" w:rsidP="009534C2">
      <w:pPr>
        <w:pStyle w:val="a3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534C2">
        <w:rPr>
          <w:rFonts w:ascii="Times New Roman" w:eastAsia="Times New Roman" w:hAnsi="Times New Roman"/>
          <w:color w:val="000000"/>
          <w:lang w:eastAsia="ru-RU"/>
        </w:rPr>
        <w:t>муниципального образования</w:t>
      </w:r>
    </w:p>
    <w:p w:rsidR="00BB3E8B" w:rsidRPr="009534C2" w:rsidRDefault="00BB3E8B" w:rsidP="009534C2">
      <w:pPr>
        <w:pStyle w:val="a3"/>
        <w:jc w:val="right"/>
        <w:rPr>
          <w:rFonts w:ascii="Times New Roman" w:hAnsi="Times New Roman"/>
          <w:lang w:eastAsia="ru-RU"/>
        </w:rPr>
      </w:pPr>
      <w:r w:rsidRPr="009534C2">
        <w:rPr>
          <w:rFonts w:ascii="Times New Roman" w:hAnsi="Times New Roman"/>
          <w:lang w:eastAsia="ru-RU"/>
        </w:rPr>
        <w:t>от 2</w:t>
      </w:r>
      <w:r w:rsidR="00F10232">
        <w:rPr>
          <w:rFonts w:ascii="Times New Roman" w:hAnsi="Times New Roman"/>
          <w:lang w:eastAsia="ru-RU"/>
        </w:rPr>
        <w:t>3</w:t>
      </w:r>
      <w:r w:rsidRPr="009534C2">
        <w:rPr>
          <w:rFonts w:ascii="Times New Roman" w:hAnsi="Times New Roman"/>
          <w:lang w:eastAsia="ru-RU"/>
        </w:rPr>
        <w:t>.1</w:t>
      </w:r>
      <w:r w:rsidR="00F10232">
        <w:rPr>
          <w:rFonts w:ascii="Times New Roman" w:hAnsi="Times New Roman"/>
          <w:lang w:eastAsia="ru-RU"/>
        </w:rPr>
        <w:t>2</w:t>
      </w:r>
      <w:r w:rsidRPr="009534C2">
        <w:rPr>
          <w:rFonts w:ascii="Times New Roman" w:hAnsi="Times New Roman"/>
          <w:lang w:eastAsia="ru-RU"/>
        </w:rPr>
        <w:t>.2022</w:t>
      </w:r>
      <w:r w:rsidR="00F10232">
        <w:rPr>
          <w:rFonts w:ascii="Times New Roman" w:hAnsi="Times New Roman"/>
          <w:lang w:eastAsia="ru-RU"/>
        </w:rPr>
        <w:t>г.</w:t>
      </w:r>
      <w:r w:rsidRPr="009534C2">
        <w:rPr>
          <w:rFonts w:ascii="Times New Roman" w:hAnsi="Times New Roman"/>
          <w:lang w:eastAsia="ru-RU"/>
        </w:rPr>
        <w:t xml:space="preserve"> № </w:t>
      </w:r>
      <w:r w:rsidR="00F10232">
        <w:rPr>
          <w:rFonts w:ascii="Times New Roman" w:hAnsi="Times New Roman"/>
          <w:lang w:eastAsia="ru-RU"/>
        </w:rPr>
        <w:t>7</w:t>
      </w:r>
      <w:r w:rsidR="008F4E2A">
        <w:rPr>
          <w:rFonts w:ascii="Times New Roman" w:hAnsi="Times New Roman"/>
          <w:lang w:eastAsia="ru-RU"/>
        </w:rPr>
        <w:t>2</w:t>
      </w:r>
      <w:bookmarkStart w:id="0" w:name="_GoBack"/>
      <w:bookmarkEnd w:id="0"/>
    </w:p>
    <w:p w:rsidR="00BB3E8B" w:rsidRPr="009534C2" w:rsidRDefault="00BB3E8B" w:rsidP="009534C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534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E8B" w:rsidRPr="00BB3E8B" w:rsidRDefault="00BB3E8B" w:rsidP="00BB3E8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E8B" w:rsidRPr="009534C2" w:rsidRDefault="00BB3E8B" w:rsidP="00BB3E8B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9534C2" w:rsidRDefault="00BB3E8B" w:rsidP="009534C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="009534C2"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Черчетского муниципального образования</w:t>
      </w:r>
    </w:p>
    <w:p w:rsidR="00BB3E8B" w:rsidRPr="00BB3E8B" w:rsidRDefault="00BB3E8B" w:rsidP="009534C2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A0BE6" w:rsidRDefault="00BB3E8B" w:rsidP="00D51DA6">
      <w:pPr>
        <w:numPr>
          <w:ilvl w:val="0"/>
          <w:numId w:val="6"/>
        </w:numPr>
        <w:spacing w:after="0" w:line="240" w:lineRule="auto"/>
        <w:ind w:left="0"/>
        <w:jc w:val="both"/>
      </w:pPr>
      <w:r w:rsidRPr="00F1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Pr="00F1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232" w:rsidRPr="0095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Черчетского муниципального образования</w:t>
      </w:r>
    </w:p>
    <w:sectPr w:rsidR="00A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029"/>
    <w:multiLevelType w:val="multilevel"/>
    <w:tmpl w:val="6CEA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5300F"/>
    <w:multiLevelType w:val="multilevel"/>
    <w:tmpl w:val="DB8C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35112"/>
    <w:multiLevelType w:val="multilevel"/>
    <w:tmpl w:val="AF606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F6460"/>
    <w:multiLevelType w:val="multilevel"/>
    <w:tmpl w:val="15E425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83B137C"/>
    <w:multiLevelType w:val="multilevel"/>
    <w:tmpl w:val="46FEE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B2A45"/>
    <w:multiLevelType w:val="multilevel"/>
    <w:tmpl w:val="958A38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91DE5"/>
    <w:multiLevelType w:val="hybridMultilevel"/>
    <w:tmpl w:val="2F9C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8B"/>
    <w:rsid w:val="002A7C6D"/>
    <w:rsid w:val="007F2B06"/>
    <w:rsid w:val="008F4E2A"/>
    <w:rsid w:val="009534C2"/>
    <w:rsid w:val="00AA0BE6"/>
    <w:rsid w:val="00BB3E8B"/>
    <w:rsid w:val="00E80392"/>
    <w:rsid w:val="00F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paragraph" w:styleId="1">
    <w:name w:val="heading 1"/>
    <w:basedOn w:val="a"/>
    <w:next w:val="a"/>
    <w:link w:val="10"/>
    <w:uiPriority w:val="9"/>
    <w:qFormat/>
    <w:rsid w:val="00F1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B3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paragraph" w:styleId="1">
    <w:name w:val="heading 1"/>
    <w:basedOn w:val="a"/>
    <w:next w:val="a"/>
    <w:link w:val="10"/>
    <w:uiPriority w:val="9"/>
    <w:qFormat/>
    <w:rsid w:val="00F1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B3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43E2-3D8B-41A9-B0A4-7BEC38FF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2022-12-23T01:51:00Z</cp:lastPrinted>
  <dcterms:created xsi:type="dcterms:W3CDTF">2022-12-22T01:59:00Z</dcterms:created>
  <dcterms:modified xsi:type="dcterms:W3CDTF">2022-12-27T00:19:00Z</dcterms:modified>
</cp:coreProperties>
</file>