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E" w:rsidRPr="00594E8A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2B10FE" w:rsidRPr="00594E8A" w:rsidRDefault="002B10FE" w:rsidP="002B1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B10FE" w:rsidRPr="00594E8A" w:rsidRDefault="002B10FE" w:rsidP="002B1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Тайшетский муниципальный район</w:t>
      </w:r>
    </w:p>
    <w:p w:rsidR="002B10FE" w:rsidRPr="00594E8A" w:rsidRDefault="00ED5863" w:rsidP="002B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Черчет</w:t>
      </w:r>
      <w:r w:rsidR="002B10FE" w:rsidRPr="00594E8A">
        <w:rPr>
          <w:rFonts w:ascii="Times New Roman" w:hAnsi="Times New Roman" w:cs="Times New Roman"/>
          <w:b/>
          <w:sz w:val="28"/>
          <w:szCs w:val="28"/>
        </w:rPr>
        <w:t>ское муниципальное образование</w:t>
      </w:r>
    </w:p>
    <w:p w:rsidR="002B10FE" w:rsidRPr="00594E8A" w:rsidRDefault="002B10FE" w:rsidP="002B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D5863">
        <w:rPr>
          <w:rFonts w:ascii="Times New Roman" w:hAnsi="Times New Roman" w:cs="Times New Roman"/>
          <w:b/>
          <w:sz w:val="28"/>
          <w:szCs w:val="28"/>
        </w:rPr>
        <w:t>Черчет</w:t>
      </w:r>
      <w:r w:rsidRPr="00594E8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2B10FE" w:rsidRPr="00594E8A" w:rsidRDefault="002B10FE" w:rsidP="002B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FE" w:rsidRDefault="002B10FE" w:rsidP="002B1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10FE" w:rsidRPr="00594E8A" w:rsidRDefault="002B10FE" w:rsidP="002B1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3" w:type="dxa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72"/>
        <w:gridCol w:w="6345"/>
        <w:gridCol w:w="3416"/>
      </w:tblGrid>
      <w:tr w:rsidR="002B10FE" w:rsidRPr="00594E8A" w:rsidTr="00A24B58">
        <w:trPr>
          <w:trHeight w:val="669"/>
        </w:trPr>
        <w:tc>
          <w:tcPr>
            <w:tcW w:w="983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B10FE" w:rsidRPr="00594E8A" w:rsidRDefault="002B10FE" w:rsidP="00A2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0FE" w:rsidRPr="00594E8A" w:rsidRDefault="002B10FE" w:rsidP="00EB54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EB54A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ED586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 202</w:t>
            </w:r>
            <w:r w:rsidR="00ED58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9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59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D58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B54A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10FE" w:rsidRPr="0060798E" w:rsidTr="00A24B58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3416" w:type="dxa"/>
        </w:trPr>
        <w:tc>
          <w:tcPr>
            <w:tcW w:w="6345" w:type="dxa"/>
            <w:hideMark/>
          </w:tcPr>
          <w:p w:rsidR="002B10FE" w:rsidRPr="0060798E" w:rsidRDefault="002B10FE" w:rsidP="00E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к учету в казну </w:t>
            </w:r>
            <w:r w:rsidR="00ED5863">
              <w:rPr>
                <w:rFonts w:ascii="Times New Roman" w:hAnsi="Times New Roman" w:cs="Times New Roman"/>
                <w:sz w:val="24"/>
                <w:szCs w:val="24"/>
              </w:rPr>
              <w:t>Черчет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объекты культурного наследия местного значения </w:t>
            </w:r>
          </w:p>
        </w:tc>
      </w:tr>
    </w:tbl>
    <w:p w:rsidR="002B10FE" w:rsidRPr="0060798E" w:rsidRDefault="002B10FE" w:rsidP="002B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0FE" w:rsidRPr="0060798E" w:rsidRDefault="002B10FE" w:rsidP="002B1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06.10.2003 № 131-ФЗ  «Об общих принципах организации местного самоуправления в Российской Федерации», Бюджетным кодексом Российской Федерации, Приказом Минфина РФ от 01.12.2010 № 157н </w:t>
      </w:r>
      <w:r w:rsidRPr="009B20C1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2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Инструкции по его применению»,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Положением о муниципальной казне </w:t>
      </w:r>
      <w:r w:rsidR="00ED5863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образования, утвержденным  решением Думы </w:t>
      </w:r>
      <w:r w:rsidR="00ED5863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от 26 ноября 2015 года № </w:t>
      </w:r>
      <w:r w:rsidR="00ED5863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0798E">
        <w:rPr>
          <w:rFonts w:ascii="Times New Roman" w:hAnsi="Times New Roman" w:cs="Times New Roman"/>
          <w:sz w:val="24"/>
          <w:szCs w:val="24"/>
        </w:rPr>
        <w:t xml:space="preserve"> руководствуясь ст.ст.23,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 xml:space="preserve">46 Устава </w:t>
      </w:r>
      <w:r w:rsidR="00ED5863">
        <w:rPr>
          <w:rFonts w:ascii="Times New Roman" w:hAnsi="Times New Roman" w:cs="Times New Roman"/>
          <w:sz w:val="24"/>
          <w:szCs w:val="24"/>
        </w:rPr>
        <w:t>Черчетс</w:t>
      </w:r>
      <w:r w:rsidRPr="0060798E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администрация </w:t>
      </w:r>
      <w:r w:rsidR="00ED5863">
        <w:rPr>
          <w:rFonts w:ascii="Times New Roman" w:hAnsi="Times New Roman" w:cs="Times New Roman"/>
          <w:sz w:val="24"/>
          <w:szCs w:val="24"/>
        </w:rPr>
        <w:t>Черчет</w:t>
      </w:r>
      <w:r w:rsidRPr="0060798E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2B10FE" w:rsidRPr="0060798E" w:rsidRDefault="002B10FE" w:rsidP="002B1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0FE" w:rsidRPr="0060798E" w:rsidRDefault="002B10FE" w:rsidP="00ED5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B10FE" w:rsidRDefault="002B10FE" w:rsidP="002B10FE">
      <w:pPr>
        <w:pStyle w:val="ConsPlusNormal"/>
        <w:widowControl/>
        <w:suppressLineNumbers/>
        <w:tabs>
          <w:tab w:val="left" w:pos="42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798E">
        <w:rPr>
          <w:rFonts w:ascii="Times New Roman" w:hAnsi="Times New Roman" w:cs="Times New Roman"/>
          <w:sz w:val="24"/>
          <w:szCs w:val="24"/>
        </w:rPr>
        <w:t>Включить в</w:t>
      </w:r>
      <w:r>
        <w:rPr>
          <w:rFonts w:ascii="Times New Roman" w:hAnsi="Times New Roman" w:cs="Times New Roman"/>
          <w:sz w:val="24"/>
          <w:szCs w:val="24"/>
        </w:rPr>
        <w:t xml:space="preserve"> казну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  <w:r w:rsidR="00ED5863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объекты культурного наследия местного значения</w:t>
      </w:r>
      <w:r w:rsidRPr="0060798E">
        <w:rPr>
          <w:rFonts w:ascii="Times New Roman" w:hAnsi="Times New Roman" w:cs="Times New Roman"/>
          <w:bCs/>
          <w:sz w:val="24"/>
          <w:szCs w:val="24"/>
        </w:rPr>
        <w:t>.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FE" w:rsidRPr="0060798E" w:rsidRDefault="002B10FE" w:rsidP="002B10FE">
      <w:pPr>
        <w:pStyle w:val="ConsPlusNormal"/>
        <w:widowControl/>
        <w:suppressLineNumbers/>
        <w:tabs>
          <w:tab w:val="left" w:pos="42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перечень объектов культурного наследия местного значения, включаемых в казну </w:t>
      </w:r>
      <w:r w:rsidR="00ED5863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Приложению.</w:t>
      </w:r>
    </w:p>
    <w:p w:rsidR="002B10FE" w:rsidRPr="00594E8A" w:rsidRDefault="002B10FE" w:rsidP="002B10F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07D2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бюллетене нормативных правовых актов </w:t>
      </w:r>
      <w:r w:rsidR="00ED5863">
        <w:rPr>
          <w:rFonts w:ascii="Times New Roman" w:hAnsi="Times New Roman"/>
          <w:sz w:val="24"/>
          <w:szCs w:val="24"/>
        </w:rPr>
        <w:t>Черчетского</w:t>
      </w:r>
      <w:r w:rsidRPr="00307D2C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 и разместить на официальном сайте </w:t>
      </w:r>
      <w:r w:rsidR="00ED5863">
        <w:rPr>
          <w:rFonts w:ascii="Times New Roman" w:hAnsi="Times New Roman"/>
          <w:sz w:val="24"/>
          <w:szCs w:val="24"/>
        </w:rPr>
        <w:t>Черчетского</w:t>
      </w:r>
      <w:r w:rsidRPr="00307D2C">
        <w:rPr>
          <w:rFonts w:ascii="Times New Roman" w:hAnsi="Times New Roman"/>
          <w:sz w:val="24"/>
          <w:szCs w:val="24"/>
        </w:rPr>
        <w:t xml:space="preserve"> муниципального образования в  информационно-телекоммуникационной сети «Интернет».</w:t>
      </w:r>
    </w:p>
    <w:p w:rsidR="002B10FE" w:rsidRPr="0060798E" w:rsidRDefault="002B10FE" w:rsidP="002B10FE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0798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B10FE" w:rsidRPr="0060798E" w:rsidRDefault="002B10FE" w:rsidP="002B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0FE" w:rsidRPr="0060798E" w:rsidRDefault="002B10FE" w:rsidP="002B10FE">
      <w:pPr>
        <w:tabs>
          <w:tab w:val="left" w:pos="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0FE" w:rsidRPr="0060798E" w:rsidRDefault="002B10FE" w:rsidP="002B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D5863">
        <w:rPr>
          <w:rFonts w:ascii="Times New Roman" w:hAnsi="Times New Roman" w:cs="Times New Roman"/>
          <w:sz w:val="24"/>
          <w:szCs w:val="24"/>
        </w:rPr>
        <w:t>Черчетского</w:t>
      </w:r>
    </w:p>
    <w:p w:rsidR="002B10FE" w:rsidRPr="0060798E" w:rsidRDefault="002B10FE" w:rsidP="002B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5863">
        <w:rPr>
          <w:rFonts w:ascii="Times New Roman" w:hAnsi="Times New Roman" w:cs="Times New Roman"/>
          <w:sz w:val="24"/>
          <w:szCs w:val="24"/>
        </w:rPr>
        <w:t>С.Н.Чичёв</w:t>
      </w:r>
    </w:p>
    <w:p w:rsidR="002B10FE" w:rsidRPr="0060798E" w:rsidRDefault="002B10FE" w:rsidP="002B10FE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B10FE" w:rsidRPr="0060798E" w:rsidRDefault="002B10FE" w:rsidP="002B1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0FE" w:rsidRPr="0060798E" w:rsidRDefault="002B10FE" w:rsidP="002B10FE">
      <w:pPr>
        <w:suppressLineNumber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0FE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B10FE" w:rsidSect="00E25C0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B10FE" w:rsidRDefault="002B10FE" w:rsidP="002B10FE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7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0FE" w:rsidRDefault="002B10FE" w:rsidP="002B10FE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71A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2B10FE" w:rsidRDefault="002B10FE" w:rsidP="002B10FE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hAnsi="Times New Roman" w:cs="Times New Roman"/>
        </w:rPr>
      </w:pPr>
      <w:r w:rsidRPr="00B5228A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="00ED5863">
        <w:rPr>
          <w:rFonts w:ascii="Times New Roman" w:hAnsi="Times New Roman" w:cs="Times New Roman"/>
        </w:rPr>
        <w:t>Черчетского</w:t>
      </w:r>
    </w:p>
    <w:p w:rsidR="002B10FE" w:rsidRPr="006C3F25" w:rsidRDefault="002B10FE" w:rsidP="002B10FE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hAnsi="Times New Roman" w:cs="Times New Roman"/>
        </w:rPr>
      </w:pPr>
      <w:r w:rsidRPr="00B5228A">
        <w:rPr>
          <w:rFonts w:ascii="Times New Roman" w:hAnsi="Times New Roman" w:cs="Times New Roman"/>
        </w:rPr>
        <w:t xml:space="preserve"> муниципального образования</w:t>
      </w:r>
    </w:p>
    <w:p w:rsidR="002B10FE" w:rsidRDefault="002B10FE" w:rsidP="002B10FE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от </w:t>
      </w:r>
      <w:r w:rsidR="00EB54A7">
        <w:rPr>
          <w:rFonts w:ascii="Times New Roman" w:hAnsi="Times New Roman" w:cs="Times New Roman"/>
          <w:kern w:val="2"/>
        </w:rPr>
        <w:t xml:space="preserve"> 30 </w:t>
      </w:r>
      <w:r w:rsidR="00ED5863">
        <w:rPr>
          <w:rFonts w:ascii="Times New Roman" w:hAnsi="Times New Roman" w:cs="Times New Roman"/>
          <w:kern w:val="2"/>
        </w:rPr>
        <w:t xml:space="preserve"> сентября</w:t>
      </w:r>
      <w:r>
        <w:rPr>
          <w:rFonts w:ascii="Times New Roman" w:hAnsi="Times New Roman" w:cs="Times New Roman"/>
          <w:kern w:val="2"/>
        </w:rPr>
        <w:t xml:space="preserve"> 202</w:t>
      </w:r>
      <w:r w:rsidR="00ED5863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 xml:space="preserve"> года </w:t>
      </w:r>
      <w:r w:rsidRPr="00B5228A">
        <w:rPr>
          <w:rFonts w:ascii="Times New Roman" w:hAnsi="Times New Roman" w:cs="Times New Roman"/>
          <w:kern w:val="2"/>
        </w:rPr>
        <w:t xml:space="preserve">№ </w:t>
      </w:r>
      <w:r w:rsidR="00ED5863">
        <w:rPr>
          <w:rFonts w:ascii="Times New Roman" w:hAnsi="Times New Roman" w:cs="Times New Roman"/>
          <w:kern w:val="2"/>
        </w:rPr>
        <w:t>4</w:t>
      </w:r>
      <w:r w:rsidR="00EB54A7">
        <w:rPr>
          <w:rFonts w:ascii="Times New Roman" w:hAnsi="Times New Roman" w:cs="Times New Roman"/>
          <w:kern w:val="2"/>
        </w:rPr>
        <w:t>9</w:t>
      </w:r>
    </w:p>
    <w:p w:rsidR="002B10FE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FE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FE" w:rsidRPr="00794CDC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D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B10FE" w:rsidRPr="00794CDC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объектов культурного наследия местного значения</w:t>
      </w:r>
      <w:r w:rsidRPr="00794CDC">
        <w:rPr>
          <w:rFonts w:ascii="Times New Roman" w:hAnsi="Times New Roman" w:cs="Times New Roman"/>
          <w:b/>
          <w:sz w:val="24"/>
          <w:szCs w:val="24"/>
        </w:rPr>
        <w:t xml:space="preserve">, включаемых в казну </w:t>
      </w:r>
      <w:r w:rsidR="00ED5863">
        <w:rPr>
          <w:rFonts w:ascii="Times New Roman" w:hAnsi="Times New Roman" w:cs="Times New Roman"/>
          <w:b/>
          <w:sz w:val="24"/>
          <w:szCs w:val="24"/>
        </w:rPr>
        <w:t>Черчетского</w:t>
      </w:r>
      <w:r w:rsidRPr="00794CD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B10FE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FE" w:rsidRPr="00A43376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2779"/>
        <w:gridCol w:w="2552"/>
        <w:gridCol w:w="1417"/>
        <w:gridCol w:w="1560"/>
        <w:gridCol w:w="2551"/>
        <w:gridCol w:w="2835"/>
      </w:tblGrid>
      <w:tr w:rsidR="002B10FE" w:rsidRPr="00A43376" w:rsidTr="00A24B58">
        <w:trPr>
          <w:trHeight w:val="17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</w:p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протяженность 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</w:t>
            </w:r>
          </w:p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правообладателе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2B10FE" w:rsidRPr="00A43376" w:rsidTr="00A24B58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</w:tr>
      <w:tr w:rsidR="002B10FE" w:rsidRPr="00A43376" w:rsidTr="00A24B58">
        <w:trPr>
          <w:trHeight w:val="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E" w:rsidRPr="009E3A08" w:rsidRDefault="002B10FE" w:rsidP="00A24B58">
            <w:pPr>
              <w:tabs>
                <w:tab w:val="left" w:pos="2000"/>
                <w:tab w:val="center" w:pos="4898"/>
                <w:tab w:val="left" w:pos="7853"/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погибшим односельчанам в годы Великой Отечественной войны 1941-1945 г.г..</w:t>
            </w:r>
          </w:p>
          <w:p w:rsidR="002B10FE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FE" w:rsidRPr="00261B5E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0FE" w:rsidRPr="00A43376" w:rsidTr="00A24B58">
        <w:trPr>
          <w:trHeight w:val="102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0FE" w:rsidRPr="00A43376" w:rsidRDefault="00ED5863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B10FE" w:rsidRPr="00A433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E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E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6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                            Тайшетский район              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863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Черчет</w:t>
            </w:r>
          </w:p>
          <w:p w:rsidR="002B10FE" w:rsidRPr="00A43376" w:rsidRDefault="002B10FE" w:rsidP="00E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7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86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E" w:rsidRPr="00A43376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E" w:rsidRDefault="00ED5863" w:rsidP="00A2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Черчет</w:t>
            </w:r>
            <w:r w:rsidR="002B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</w:t>
            </w:r>
          </w:p>
          <w:p w:rsidR="002B10FE" w:rsidRDefault="002B10FE" w:rsidP="00A2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  <w:p w:rsidR="002B10FE" w:rsidRPr="00A43376" w:rsidRDefault="002B10FE" w:rsidP="00A2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FE" w:rsidRDefault="002B10FE" w:rsidP="00A2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2B10FE" w:rsidRDefault="002B10FE" w:rsidP="00A2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E">
              <w:rPr>
                <w:rFonts w:ascii="Times New Roman" w:hAnsi="Times New Roman" w:cs="Times New Roman"/>
                <w:sz w:val="24"/>
                <w:szCs w:val="24"/>
              </w:rPr>
              <w:t>админицирации</w:t>
            </w:r>
          </w:p>
          <w:p w:rsidR="002B10FE" w:rsidRPr="00261B5E" w:rsidRDefault="002B10FE" w:rsidP="00A2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63">
              <w:rPr>
                <w:rFonts w:ascii="Times New Roman" w:hAnsi="Times New Roman" w:cs="Times New Roman"/>
                <w:sz w:val="24"/>
                <w:szCs w:val="24"/>
              </w:rPr>
              <w:t>Черчетского</w:t>
            </w:r>
            <w:r w:rsidRPr="00261B5E">
              <w:rPr>
                <w:rFonts w:ascii="Times New Roman" w:hAnsi="Times New Roman" w:cs="Times New Roman"/>
                <w:sz w:val="24"/>
                <w:szCs w:val="24"/>
              </w:rPr>
              <w:t xml:space="preserve"> МО                           от </w:t>
            </w:r>
            <w:r w:rsidR="0088353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26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8835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1B5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835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B10FE" w:rsidRPr="00261B5E" w:rsidRDefault="002B10FE" w:rsidP="00A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10FE" w:rsidRPr="00A43376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FE" w:rsidRPr="00A43376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FE" w:rsidRPr="00A43376" w:rsidRDefault="002B10FE" w:rsidP="002B10FE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7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D5863">
        <w:rPr>
          <w:rFonts w:ascii="Times New Roman" w:hAnsi="Times New Roman" w:cs="Times New Roman"/>
          <w:sz w:val="24"/>
          <w:szCs w:val="24"/>
        </w:rPr>
        <w:t>Черчетского</w:t>
      </w:r>
      <w:r w:rsidRPr="00A433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D5863">
        <w:rPr>
          <w:rFonts w:ascii="Times New Roman" w:hAnsi="Times New Roman" w:cs="Times New Roman"/>
          <w:sz w:val="24"/>
          <w:szCs w:val="24"/>
        </w:rPr>
        <w:t xml:space="preserve">                               С.Н.Чичёв</w:t>
      </w:r>
    </w:p>
    <w:sectPr w:rsidR="002B10FE" w:rsidRPr="00A43376" w:rsidSect="002B1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FE"/>
    <w:rsid w:val="001956EC"/>
    <w:rsid w:val="00260F5C"/>
    <w:rsid w:val="002B10FE"/>
    <w:rsid w:val="00693A54"/>
    <w:rsid w:val="0088353D"/>
    <w:rsid w:val="00EB54A7"/>
    <w:rsid w:val="00E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10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B10F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B1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2B10F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10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B10F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B1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2B10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я</cp:lastModifiedBy>
  <cp:revision>4</cp:revision>
  <cp:lastPrinted>2022-10-06T04:02:00Z</cp:lastPrinted>
  <dcterms:created xsi:type="dcterms:W3CDTF">2022-10-06T03:53:00Z</dcterms:created>
  <dcterms:modified xsi:type="dcterms:W3CDTF">2022-10-06T04:57:00Z</dcterms:modified>
</cp:coreProperties>
</file>