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thinThickLarge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63"/>
      </w:tblGrid>
      <w:tr w:rsidR="00EC182E" w:rsidTr="00461912">
        <w:trPr>
          <w:trHeight w:val="1950"/>
          <w:jc w:val="center"/>
        </w:trPr>
        <w:tc>
          <w:tcPr>
            <w:tcW w:w="9463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C182E" w:rsidRPr="0049366A" w:rsidRDefault="00EC182E" w:rsidP="00461912">
            <w:pPr>
              <w:pStyle w:val="1"/>
              <w:spacing w:before="0"/>
              <w:jc w:val="center"/>
              <w:rPr>
                <w:rFonts w:ascii="Times New Roman" w:hAnsi="Times New Roman"/>
                <w:color w:val="auto"/>
              </w:rPr>
            </w:pPr>
            <w:r w:rsidRPr="0049366A">
              <w:rPr>
                <w:rFonts w:ascii="Times New Roman" w:hAnsi="Times New Roman"/>
                <w:color w:val="auto"/>
              </w:rPr>
              <w:t>Российская Федерация</w:t>
            </w:r>
          </w:p>
          <w:p w:rsidR="00EC182E" w:rsidRPr="0049366A" w:rsidRDefault="00EC182E" w:rsidP="00461912">
            <w:pPr>
              <w:pStyle w:val="5"/>
              <w:spacing w:before="0"/>
              <w:jc w:val="center"/>
              <w:rPr>
                <w:rFonts w:ascii="Times New Roman" w:hAnsi="Times New Roman"/>
                <w:b/>
                <w:iCs/>
                <w:color w:val="auto"/>
                <w:sz w:val="32"/>
                <w:szCs w:val="32"/>
              </w:rPr>
            </w:pPr>
            <w:r w:rsidRPr="0049366A">
              <w:rPr>
                <w:rFonts w:ascii="Times New Roman" w:hAnsi="Times New Roman"/>
                <w:b/>
                <w:color w:val="auto"/>
                <w:sz w:val="32"/>
                <w:szCs w:val="32"/>
              </w:rPr>
              <w:t>Иркутская область</w:t>
            </w:r>
          </w:p>
          <w:p w:rsidR="00EC182E" w:rsidRDefault="00EC182E" w:rsidP="0046191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Муниципальное образование «Тайшетский  район»</w:t>
            </w:r>
          </w:p>
          <w:p w:rsidR="00EC182E" w:rsidRPr="0049366A" w:rsidRDefault="00EC182E" w:rsidP="00461912">
            <w:pPr>
              <w:pStyle w:val="6"/>
              <w:spacing w:before="0"/>
              <w:jc w:val="center"/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</w:pPr>
            <w:r w:rsidRPr="005C394E"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  <w:shd w:val="clear" w:color="auto" w:fill="FFFFFF"/>
              </w:rPr>
              <w:t>Администрация Черчетское</w:t>
            </w:r>
            <w:r w:rsidRPr="0049366A">
              <w:rPr>
                <w:rFonts w:ascii="Times New Roman" w:hAnsi="Times New Roman"/>
                <w:b/>
                <w:i w:val="0"/>
                <w:color w:val="auto"/>
                <w:sz w:val="32"/>
                <w:szCs w:val="32"/>
              </w:rPr>
              <w:t xml:space="preserve"> муниципальное образование</w:t>
            </w:r>
          </w:p>
          <w:p w:rsidR="00EC182E" w:rsidRPr="0049366A" w:rsidRDefault="00EC182E" w:rsidP="0046191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bCs/>
                <w:i w:val="0"/>
                <w:color w:val="auto"/>
                <w:sz w:val="40"/>
                <w:szCs w:val="40"/>
              </w:rPr>
            </w:pPr>
            <w:r w:rsidRPr="0049366A">
              <w:rPr>
                <w:rFonts w:ascii="Times New Roman" w:hAnsi="Times New Roman"/>
                <w:b/>
                <w:bCs/>
                <w:i w:val="0"/>
                <w:color w:val="auto"/>
                <w:sz w:val="40"/>
                <w:szCs w:val="40"/>
              </w:rPr>
              <w:t>ПОСТАНОВЛЕНИЕ</w:t>
            </w:r>
          </w:p>
          <w:p w:rsidR="00EC182E" w:rsidRDefault="00EC182E" w:rsidP="00461912">
            <w:pPr>
              <w:spacing w:after="0"/>
              <w:jc w:val="center"/>
              <w:rPr>
                <w:b/>
                <w:bCs/>
              </w:rPr>
            </w:pPr>
          </w:p>
        </w:tc>
      </w:tr>
    </w:tbl>
    <w:p w:rsidR="00EC182E" w:rsidRDefault="00EC182E" w:rsidP="00EC182E">
      <w:pPr>
        <w:spacing w:after="0"/>
        <w:rPr>
          <w:rFonts w:cs="Times New Roman"/>
        </w:rPr>
      </w:pPr>
    </w:p>
    <w:p w:rsidR="00EC182E" w:rsidRPr="00D30B51" w:rsidRDefault="00EC182E" w:rsidP="00EC182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от "22"  июня  2020 г.                                                         </w:t>
      </w:r>
      <w:r>
        <w:rPr>
          <w:rFonts w:ascii="Times New Roman" w:hAnsi="Times New Roman" w:cs="Times New Roman"/>
          <w:bCs/>
        </w:rPr>
        <w:tab/>
        <w:t>№24</w:t>
      </w:r>
    </w:p>
    <w:p w:rsidR="00EC182E" w:rsidRDefault="00EC182E" w:rsidP="00EC18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Об утверждении реестра мест (площадок) </w:t>
      </w:r>
    </w:p>
    <w:p w:rsidR="00EC182E" w:rsidRDefault="00EC182E" w:rsidP="00EC18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sz w:val="24"/>
          <w:szCs w:val="24"/>
          <w:lang w:eastAsia="ru-RU"/>
        </w:rPr>
        <w:t>накопления твердых коммунальных отходов,</w:t>
      </w:r>
    </w:p>
    <w:p w:rsidR="00EC182E" w:rsidRDefault="00EC182E" w:rsidP="00EC18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bCs/>
          <w:sz w:val="24"/>
          <w:szCs w:val="24"/>
          <w:lang w:eastAsia="ru-RU"/>
        </w:rPr>
        <w:t>расположенных</w:t>
      </w:r>
      <w:proofErr w:type="gramEnd"/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Черчетского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EC182E" w:rsidRPr="00BA67FC" w:rsidRDefault="00EC182E" w:rsidP="00EC182E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 xml:space="preserve">в соответствии с пунктом 4 статьи 13.4 Федерального закона от 24.06.1998 № 89-ФЗ «Об отходах производства и  потребления», </w:t>
      </w:r>
      <w:r w:rsidRPr="00BA6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пунктом 3 постановления Правительства Российской Федерации от 31 августа 2018 года №1039 «Об утверждении Правил обустройства мест (площадок) накопления твердых коммунальных отходов и ведения их реестра», администрация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Черчетского</w:t>
      </w:r>
      <w:proofErr w:type="gramEnd"/>
      <w:r w:rsidRPr="00BA67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образования </w:t>
      </w:r>
    </w:p>
    <w:p w:rsidR="00EC182E" w:rsidRDefault="00EC182E" w:rsidP="00EC18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82E" w:rsidRDefault="00EC182E" w:rsidP="00EC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182E" w:rsidRDefault="00EC182E" w:rsidP="00EC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2E" w:rsidRDefault="00EC182E" w:rsidP="00EC182E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1.Утвердить реестр мест (площадок) накопления твердых коммунальных отходов, расположенных на территории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Черчетского</w:t>
      </w:r>
      <w:r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муниципального образования </w:t>
      </w:r>
    </w:p>
    <w:p w:rsidR="00EC182E" w:rsidRDefault="00EC182E" w:rsidP="00EC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2E" w:rsidRPr="00D40F37" w:rsidRDefault="00EC182E" w:rsidP="00EC182E">
      <w:pPr>
        <w:widowControl w:val="0"/>
        <w:tabs>
          <w:tab w:val="num" w:pos="720"/>
          <w:tab w:val="left" w:pos="90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4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D40F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Настоящие постановление подлежит официальному опубликования </w:t>
      </w:r>
      <w:r w:rsidRPr="00D40F37">
        <w:rPr>
          <w:rFonts w:ascii="Times New Roman" w:hAnsi="Times New Roman" w:cs="Times New Roman"/>
          <w:sz w:val="24"/>
          <w:szCs w:val="24"/>
        </w:rPr>
        <w:t>в бюллетене нормативно правовых актов «Официальные вести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0F37">
        <w:rPr>
          <w:rFonts w:ascii="Times New Roman" w:hAnsi="Times New Roman" w:cs="Times New Roman"/>
          <w:sz w:val="24"/>
          <w:szCs w:val="24"/>
        </w:rPr>
        <w:t>Черчетского муниципального образования», и разме</w:t>
      </w:r>
      <w:r>
        <w:rPr>
          <w:rFonts w:ascii="Times New Roman" w:hAnsi="Times New Roman" w:cs="Times New Roman"/>
          <w:sz w:val="24"/>
          <w:szCs w:val="24"/>
        </w:rPr>
        <w:t>щению</w:t>
      </w:r>
      <w:r w:rsidRPr="00D40F37">
        <w:rPr>
          <w:rFonts w:ascii="Times New Roman" w:hAnsi="Times New Roman" w:cs="Times New Roman"/>
          <w:sz w:val="24"/>
          <w:szCs w:val="24"/>
        </w:rPr>
        <w:t xml:space="preserve"> на официальном сайте.</w:t>
      </w:r>
      <w:proofErr w:type="gramEnd"/>
    </w:p>
    <w:p w:rsidR="00EC182E" w:rsidRDefault="00EC182E" w:rsidP="00EC182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3.Контроль исполнения настоящего постановления оставляю за собой.</w:t>
      </w:r>
    </w:p>
    <w:p w:rsidR="00EC182E" w:rsidRDefault="00EC182E" w:rsidP="00EC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82E" w:rsidRDefault="00EC182E" w:rsidP="00EC18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C182E" w:rsidRDefault="00EC182E" w:rsidP="00EC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Черчетского </w:t>
      </w:r>
    </w:p>
    <w:p w:rsidR="00EC182E" w:rsidRDefault="00EC182E" w:rsidP="00EC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                                                                  С.Н.Чичёв</w:t>
      </w:r>
    </w:p>
    <w:p w:rsidR="00EC182E" w:rsidRDefault="00EC182E" w:rsidP="00EC1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2E" w:rsidRDefault="00EC182E" w:rsidP="00EC182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182E" w:rsidRDefault="00EC182E" w:rsidP="00EC182E">
      <w:pPr>
        <w:spacing w:after="0" w:line="240" w:lineRule="auto"/>
        <w:ind w:right="4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C182E" w:rsidSect="00D40F37">
          <w:pgSz w:w="11906" w:h="16838" w:code="9"/>
          <w:pgMar w:top="709" w:right="709" w:bottom="1134" w:left="1559" w:header="709" w:footer="709" w:gutter="0"/>
          <w:cols w:space="708"/>
          <w:docGrid w:linePitch="360"/>
        </w:sectPr>
      </w:pPr>
    </w:p>
    <w:p w:rsidR="00EC182E" w:rsidRDefault="00EC182E" w:rsidP="00EC182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                                           </w:t>
      </w:r>
    </w:p>
    <w:p w:rsidR="00EC182E" w:rsidRDefault="00EC182E" w:rsidP="00EC1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УТВЕРЖДЕН</w:t>
      </w:r>
    </w:p>
    <w:p w:rsidR="00EC182E" w:rsidRDefault="00EC182E" w:rsidP="00EC1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Постановлением</w:t>
      </w:r>
    </w:p>
    <w:p w:rsidR="00EC182E" w:rsidRDefault="00EC182E" w:rsidP="00EC1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Администрации Черчетского МО</w:t>
      </w:r>
    </w:p>
    <w:p w:rsidR="00EC182E" w:rsidRDefault="00EC182E" w:rsidP="00EC1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22.06.2020г № 24</w:t>
      </w:r>
    </w:p>
    <w:p w:rsidR="00EC182E" w:rsidRDefault="00EC182E" w:rsidP="00EC182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C182E" w:rsidRPr="00BA67FC" w:rsidRDefault="00EC182E" w:rsidP="00EC182E">
      <w:pPr>
        <w:shd w:val="clear" w:color="auto" w:fill="FFFFFF"/>
        <w:spacing w:after="101" w:line="240" w:lineRule="auto"/>
        <w:jc w:val="center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BA67FC"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 xml:space="preserve">РЕЕСТР МЕСТ (ПЛОЩАДОК) НАКОПЛЕНИЯ ТКО В </w:t>
      </w:r>
      <w:r>
        <w:rPr>
          <w:rFonts w:ascii="Times New Roman" w:eastAsia="Times New Roman" w:hAnsi="Times New Roman" w:cs="Times New Roman"/>
          <w:b/>
          <w:bCs/>
          <w:color w:val="3C3C3C"/>
          <w:sz w:val="24"/>
          <w:szCs w:val="24"/>
          <w:lang w:eastAsia="ru-RU"/>
        </w:rPr>
        <w:t>ЧЕРЧЕТСКОМ МО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18"/>
        <w:gridCol w:w="1370"/>
        <w:gridCol w:w="1843"/>
        <w:gridCol w:w="1984"/>
        <w:gridCol w:w="4580"/>
      </w:tblGrid>
      <w:tr w:rsidR="00EC182E" w:rsidRPr="00BA67FC" w:rsidTr="00461912">
        <w:trPr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b/>
                <w:bCs/>
                <w:color w:val="3C3C3C"/>
                <w:sz w:val="15"/>
                <w:lang w:eastAsia="ru-RU"/>
              </w:rPr>
              <w:t>№</w:t>
            </w:r>
            <w:proofErr w:type="gramStart"/>
            <w:r w:rsidRPr="00BA67FC">
              <w:rPr>
                <w:rFonts w:ascii="Arial" w:eastAsia="Times New Roman" w:hAnsi="Arial" w:cs="Arial"/>
                <w:b/>
                <w:bCs/>
                <w:color w:val="3C3C3C"/>
                <w:sz w:val="15"/>
                <w:lang w:eastAsia="ru-RU"/>
              </w:rPr>
              <w:t>п</w:t>
            </w:r>
            <w:proofErr w:type="gramEnd"/>
            <w:r w:rsidRPr="00BA67FC">
              <w:rPr>
                <w:rFonts w:ascii="Arial" w:eastAsia="Times New Roman" w:hAnsi="Arial" w:cs="Arial"/>
                <w:b/>
                <w:bCs/>
                <w:color w:val="3C3C3C"/>
                <w:sz w:val="15"/>
                <w:lang w:eastAsia="ru-RU"/>
              </w:rPr>
              <w:t>/п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b/>
                <w:bCs/>
                <w:color w:val="3C3C3C"/>
                <w:sz w:val="15"/>
                <w:lang w:eastAsia="ru-RU"/>
              </w:rPr>
              <w:t>Данные о нахождении мест (площадок) накопления ТКО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b/>
                <w:bCs/>
                <w:color w:val="3C3C3C"/>
                <w:sz w:val="15"/>
                <w:lang w:eastAsia="ru-RU"/>
              </w:rPr>
              <w:t>Данные о технических характеристиках  мест (площадок) накопления ТКО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b/>
                <w:bCs/>
                <w:color w:val="3C3C3C"/>
                <w:sz w:val="15"/>
                <w:lang w:eastAsia="ru-RU"/>
              </w:rPr>
              <w:t>Данные о собственниках мест (площадок) накопления ТКО</w:t>
            </w: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b/>
                <w:bCs/>
                <w:color w:val="3C3C3C"/>
                <w:sz w:val="15"/>
                <w:lang w:eastAsia="ru-RU"/>
              </w:rPr>
              <w:t>Данные об источниках образования ТКО</w:t>
            </w:r>
            <w:r>
              <w:rPr>
                <w:rFonts w:ascii="Arial" w:eastAsia="Times New Roman" w:hAnsi="Arial" w:cs="Arial"/>
                <w:b/>
                <w:bCs/>
                <w:color w:val="3C3C3C"/>
                <w:sz w:val="15"/>
                <w:lang w:eastAsia="ru-RU"/>
              </w:rPr>
              <w:t>, которые складируются в местах (на площадках) накопления ТКО</w:t>
            </w:r>
          </w:p>
        </w:tc>
      </w:tr>
      <w:tr w:rsidR="00EC182E" w:rsidRPr="00BA67FC" w:rsidTr="00461912">
        <w:trPr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1.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Тайшетский район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Черчет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Ленина,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99/а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Ограждение </w:t>
            </w:r>
            <w:proofErr w:type="spellStart"/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профлист</w:t>
            </w:r>
            <w:proofErr w:type="spellEnd"/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6 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м²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контейнеров-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  0,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м³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объем  0,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75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м³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Черчетского МО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Адрес места нахождения:                         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область Тайшетский район с. Черчет ул. Ленина, 57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домовладения,</w:t>
            </w:r>
          </w:p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Д.101,97,95,93,102,10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0,75</w:t>
            </w:r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8,96,92,111,109,107,105,103,114,112,110,108,</w:t>
            </w:r>
          </w:p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106,104,91,89,87,85,83,81,80,82,84,86,88,90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 </w:t>
            </w:r>
          </w:p>
        </w:tc>
      </w:tr>
      <w:tr w:rsidR="00EC182E" w:rsidRPr="00BA67FC" w:rsidTr="00461912">
        <w:trPr>
          <w:trHeight w:val="1460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Тайшетский район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Черчет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58/а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Ограждение </w:t>
            </w:r>
            <w:proofErr w:type="spellStart"/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профлист</w:t>
            </w:r>
            <w:proofErr w:type="spellEnd"/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м²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контейнеров-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0,75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м³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0,75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м³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Черчетского МО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Адрес места нахождения:                         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область Тайшетский район с. Черчет ул. Ленина, 57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домовладения,</w:t>
            </w:r>
          </w:p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</w:t>
            </w:r>
            <w:proofErr w:type="gramStart"/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.Л</w:t>
            </w:r>
            <w:proofErr w:type="gramEnd"/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енина</w:t>
            </w:r>
            <w:proofErr w:type="spellEnd"/>
          </w:p>
          <w:p w:rsidR="00EC182E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Д.79,77,75,73,71,70,72,74,76,78,69,67,65,63,61,59,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66,64,62,60,54,57,55,53,51,47,52,50,48</w:t>
            </w:r>
          </w:p>
        </w:tc>
      </w:tr>
      <w:tr w:rsidR="00EC182E" w:rsidRPr="00BA67FC" w:rsidTr="00461912">
        <w:trPr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3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Тайшетский район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Черчет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34/а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Ограждение </w:t>
            </w:r>
            <w:proofErr w:type="spellStart"/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профлист</w:t>
            </w:r>
            <w:proofErr w:type="spellEnd"/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Площадь …. </w:t>
            </w:r>
            <w:proofErr w:type="gramStart"/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</w:t>
            </w:r>
            <w:proofErr w:type="gramEnd"/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²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контейнеров-3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0,75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м³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0,75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м³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0,75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Черчетского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МО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Адрес места нахождения:                         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область Тайшетский район с. Черчет ул. Ленина, 57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Частные домовладения</w:t>
            </w:r>
          </w:p>
          <w:p w:rsidR="00EC182E" w:rsidRPr="00541D27" w:rsidRDefault="00EC182E" w:rsidP="00461912">
            <w:pPr>
              <w:pStyle w:val="a3"/>
              <w:shd w:val="clear" w:color="auto" w:fill="FFFFFF"/>
              <w:spacing w:before="0" w:beforeAutospacing="0" w:after="101" w:afterAutospacing="0"/>
              <w:jc w:val="center"/>
              <w:rPr>
                <w:sz w:val="20"/>
                <w:szCs w:val="20"/>
              </w:rPr>
            </w:pPr>
            <w:proofErr w:type="spellStart"/>
            <w:r w:rsidRPr="00541D27">
              <w:rPr>
                <w:sz w:val="20"/>
                <w:szCs w:val="20"/>
              </w:rPr>
              <w:t>Ул</w:t>
            </w:r>
            <w:proofErr w:type="gramStart"/>
            <w:r w:rsidRPr="00541D27">
              <w:rPr>
                <w:sz w:val="20"/>
                <w:szCs w:val="20"/>
              </w:rPr>
              <w:t>.Л</w:t>
            </w:r>
            <w:proofErr w:type="gramEnd"/>
            <w:r w:rsidRPr="00541D27">
              <w:rPr>
                <w:sz w:val="20"/>
                <w:szCs w:val="20"/>
              </w:rPr>
              <w:t>енина</w:t>
            </w:r>
            <w:proofErr w:type="spellEnd"/>
          </w:p>
          <w:p w:rsidR="00EC182E" w:rsidRPr="00055040" w:rsidRDefault="00EC182E" w:rsidP="00461912">
            <w:pPr>
              <w:pStyle w:val="a3"/>
              <w:shd w:val="clear" w:color="auto" w:fill="FFFFFF"/>
              <w:spacing w:before="0" w:beforeAutospacing="0" w:after="101" w:afterAutospacing="0"/>
              <w:jc w:val="center"/>
              <w:rPr>
                <w:sz w:val="18"/>
                <w:szCs w:val="18"/>
              </w:rPr>
            </w:pPr>
            <w:r w:rsidRPr="00541D27">
              <w:rPr>
                <w:sz w:val="20"/>
                <w:szCs w:val="20"/>
              </w:rPr>
              <w:t>Д.30,28,26,24,22,35,33,31,29,39,37,42,40,38,36,32</w:t>
            </w:r>
          </w:p>
        </w:tc>
      </w:tr>
      <w:tr w:rsidR="00EC182E" w:rsidRPr="00BA67FC" w:rsidTr="00461912">
        <w:trPr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4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Тайшетский район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 Черчет</w:t>
            </w:r>
          </w:p>
          <w:p w:rsidR="00EC182E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 Ленина,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23-1/а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Ограждение </w:t>
            </w:r>
            <w:proofErr w:type="spellStart"/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профлист</w:t>
            </w:r>
            <w:proofErr w:type="spellEnd"/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6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м²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количество контейнеров-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2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0,75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м³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0,75</w:t>
            </w: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 м³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Администрация Черчетского МО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Адрес места нахождения:                         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область Тайшетский район с. Черчет ул. Ленина, 57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Частные домовладения,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proofErr w:type="spellStart"/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Ул</w:t>
            </w:r>
            <w:proofErr w:type="gramStart"/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.Л</w:t>
            </w:r>
            <w:proofErr w:type="gramEnd"/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енина</w:t>
            </w:r>
            <w:proofErr w:type="spellEnd"/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Д.27,25,23,21,19,20,18,16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</w:p>
        </w:tc>
      </w:tr>
      <w:tr w:rsidR="00EC182E" w:rsidRPr="00BA67FC" w:rsidTr="00461912">
        <w:trPr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5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Тайшетский район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с. Черчет</w:t>
            </w:r>
          </w:p>
          <w:p w:rsidR="00EC182E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Ул. Ленина,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13-1/а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Ограждение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профлист</w:t>
            </w:r>
            <w:proofErr w:type="spellEnd"/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Площадь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6 м²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количество контейнеров-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2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0,75 м³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0,75 м³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Черчетского МО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Адрес места нахождения:                         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область Тайшетский район с. Черчет ул. Ленина, 57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Частные домовладения </w:t>
            </w:r>
          </w:p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proofErr w:type="spellStart"/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улЛенина</w:t>
            </w:r>
            <w:proofErr w:type="spellEnd"/>
          </w:p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д.14,12,10,8,6,4,17,15,13,11,9,7,5,3</w:t>
            </w:r>
          </w:p>
          <w:p w:rsidR="00EC182E" w:rsidRPr="00541D27" w:rsidRDefault="00EC182E" w:rsidP="00461912">
            <w:pPr>
              <w:spacing w:after="101" w:line="240" w:lineRule="auto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</w:p>
        </w:tc>
      </w:tr>
      <w:tr w:rsidR="00EC182E" w:rsidRPr="00BA67FC" w:rsidTr="00461912">
        <w:trPr>
          <w:trHeight w:val="1679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6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Тайшетский район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с. Черчет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Ул.  Новая 6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Ограждение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профлист</w:t>
            </w:r>
            <w:proofErr w:type="spellEnd"/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Площадь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6 м²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количество контейнеров-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2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0,75 м³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0,75 м³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Черчетского МО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Адрес места нахождения:                         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область Тайшетский район с. Черчет ул. Ленина, 57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Частные домовладения</w:t>
            </w:r>
          </w:p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ул</w:t>
            </w:r>
            <w:proofErr w:type="gramStart"/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.Н</w:t>
            </w:r>
            <w:proofErr w:type="gramEnd"/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овая</w:t>
            </w:r>
            <w:proofErr w:type="spellEnd"/>
          </w:p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д.4,6,8,10,ул</w:t>
            </w:r>
            <w:proofErr w:type="gramStart"/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.Л</w:t>
            </w:r>
            <w:proofErr w:type="gramEnd"/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енина д.45,43,41</w:t>
            </w:r>
          </w:p>
        </w:tc>
      </w:tr>
      <w:tr w:rsidR="00EC182E" w:rsidRPr="00BA67FC" w:rsidTr="00461912">
        <w:trPr>
          <w:trHeight w:val="1679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lastRenderedPageBreak/>
              <w:t>7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Тайшетский район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с. Черчет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Ул. Молодёжная д.13</w:t>
            </w:r>
            <w:r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/а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Ограждение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профлист</w:t>
            </w:r>
            <w:proofErr w:type="spellEnd"/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Площадь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6 м²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количество контейнеров-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2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0,75 м³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0,75 м³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Черчетского МО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Адрес места нахождения:                         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область Тайшетский район с. Черчет ул. Ленина, 57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Частные домовладения</w:t>
            </w:r>
          </w:p>
          <w:p w:rsidR="00EC182E" w:rsidRPr="00541D27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ул</w:t>
            </w:r>
            <w:proofErr w:type="gramStart"/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.М</w:t>
            </w:r>
            <w:proofErr w:type="gramEnd"/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олодёжная</w:t>
            </w:r>
            <w:proofErr w:type="spellEnd"/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</w:pPr>
            <w:r w:rsidRPr="00541D27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д.3,5,7,9,11,13,15,17,19</w:t>
            </w:r>
          </w:p>
        </w:tc>
      </w:tr>
      <w:tr w:rsidR="00EC182E" w:rsidRPr="00BA67FC" w:rsidTr="00461912">
        <w:trPr>
          <w:trHeight w:val="1679"/>
          <w:jc w:val="center"/>
        </w:trPr>
        <w:tc>
          <w:tcPr>
            <w:tcW w:w="5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8</w:t>
            </w:r>
          </w:p>
        </w:tc>
        <w:tc>
          <w:tcPr>
            <w:tcW w:w="13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Тайшетский район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с. Черчет</w:t>
            </w:r>
          </w:p>
          <w:p w:rsidR="00EC182E" w:rsidRPr="000861DB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</w:pPr>
            <w:r w:rsidRPr="000861DB">
              <w:rPr>
                <w:rFonts w:ascii="Times New Roman" w:eastAsia="Times New Roman" w:hAnsi="Times New Roman" w:cs="Times New Roman"/>
                <w:color w:val="3C3C3C"/>
                <w:sz w:val="20"/>
                <w:szCs w:val="20"/>
                <w:lang w:eastAsia="ru-RU"/>
              </w:rPr>
              <w:t>Кладбище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Ограждение </w:t>
            </w:r>
            <w:proofErr w:type="spellStart"/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профлист</w:t>
            </w:r>
            <w:proofErr w:type="spellEnd"/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Площадь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6 м²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количество контейнеров-3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0,75 м³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объем 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0,75 м³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</w:pP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8"/>
                <w:szCs w:val="18"/>
                <w:lang w:eastAsia="ru-RU"/>
              </w:rPr>
            </w:pPr>
            <w:r w:rsidRPr="00BA67FC"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 xml:space="preserve">Администрация </w:t>
            </w:r>
            <w:r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  <w:t>Черчетского МО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 xml:space="preserve">Адрес места нахождения:                         </w:t>
            </w:r>
          </w:p>
          <w:p w:rsidR="00EC182E" w:rsidRPr="00055040" w:rsidRDefault="00EC182E" w:rsidP="00461912">
            <w:pPr>
              <w:spacing w:after="101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055040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Иркутская область Тайшетский район с. Черчет ул. Ленина, 57</w:t>
            </w:r>
          </w:p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</w:pPr>
          </w:p>
        </w:tc>
        <w:tc>
          <w:tcPr>
            <w:tcW w:w="4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EC182E" w:rsidRPr="00BA67FC" w:rsidRDefault="00EC182E" w:rsidP="00461912">
            <w:pPr>
              <w:spacing w:after="101" w:line="240" w:lineRule="auto"/>
              <w:jc w:val="center"/>
              <w:rPr>
                <w:rFonts w:ascii="Arial" w:eastAsia="Times New Roman" w:hAnsi="Arial" w:cs="Arial"/>
                <w:color w:val="3C3C3C"/>
                <w:sz w:val="15"/>
                <w:szCs w:val="15"/>
                <w:lang w:eastAsia="ru-RU"/>
              </w:rPr>
            </w:pPr>
          </w:p>
        </w:tc>
      </w:tr>
    </w:tbl>
    <w:p w:rsidR="00064811" w:rsidRDefault="00064811">
      <w:bookmarkStart w:id="0" w:name="_GoBack"/>
      <w:bookmarkEnd w:id="0"/>
    </w:p>
    <w:sectPr w:rsidR="00064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82E"/>
    <w:rsid w:val="00064811"/>
    <w:rsid w:val="00EC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C18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2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2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2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182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EC182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EC182E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basedOn w:val="a"/>
    <w:uiPriority w:val="99"/>
    <w:unhideWhenUsed/>
    <w:rsid w:val="00EC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82E"/>
    <w:rPr>
      <w:rFonts w:ascii="Calibri" w:eastAsia="Calibri" w:hAnsi="Calibri" w:cs="Calibri"/>
    </w:rPr>
  </w:style>
  <w:style w:type="paragraph" w:styleId="1">
    <w:name w:val="heading 1"/>
    <w:basedOn w:val="a"/>
    <w:next w:val="a"/>
    <w:link w:val="10"/>
    <w:uiPriority w:val="9"/>
    <w:qFormat/>
    <w:rsid w:val="00EC18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182E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182E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182E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182E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182E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EC182E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EC182E"/>
    <w:rPr>
      <w:rFonts w:ascii="Cambria" w:eastAsia="Times New Roman" w:hAnsi="Cambria" w:cs="Times New Roman"/>
      <w:i/>
      <w:iCs/>
      <w:color w:val="404040"/>
    </w:rPr>
  </w:style>
  <w:style w:type="paragraph" w:styleId="a3">
    <w:name w:val="Normal (Web)"/>
    <w:basedOn w:val="a"/>
    <w:uiPriority w:val="99"/>
    <w:unhideWhenUsed/>
    <w:rsid w:val="00EC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707</Words>
  <Characters>4034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dcterms:created xsi:type="dcterms:W3CDTF">2022-06-03T03:03:00Z</dcterms:created>
  <dcterms:modified xsi:type="dcterms:W3CDTF">2022-06-03T03:04:00Z</dcterms:modified>
</cp:coreProperties>
</file>