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0E" w:rsidRDefault="00A8080E">
      <w:r>
        <w:tab/>
      </w:r>
      <w:r>
        <w:tab/>
      </w:r>
      <w:r>
        <w:tab/>
      </w:r>
      <w:r>
        <w:tab/>
      </w:r>
      <w:r>
        <w:tab/>
      </w:r>
      <w:r>
        <w:tab/>
      </w:r>
      <w:r>
        <w:tab/>
      </w:r>
    </w:p>
    <w:tbl>
      <w:tblPr>
        <w:tblW w:w="0" w:type="auto"/>
        <w:tblInd w:w="108" w:type="dxa"/>
        <w:tblBorders>
          <w:bottom w:val="thinThickLargeGap" w:sz="24" w:space="0" w:color="auto"/>
        </w:tblBorders>
        <w:tblLayout w:type="fixed"/>
        <w:tblLook w:val="0000" w:firstRow="0" w:lastRow="0" w:firstColumn="0" w:lastColumn="0" w:noHBand="0" w:noVBand="0"/>
      </w:tblPr>
      <w:tblGrid>
        <w:gridCol w:w="9463"/>
      </w:tblGrid>
      <w:tr w:rsidR="0040481C" w:rsidRPr="0040481C" w:rsidTr="00577DDB">
        <w:trPr>
          <w:trHeight w:val="2420"/>
        </w:trPr>
        <w:tc>
          <w:tcPr>
            <w:tcW w:w="9463" w:type="dxa"/>
            <w:tcBorders>
              <w:top w:val="nil"/>
              <w:left w:val="nil"/>
              <w:bottom w:val="thinThickLargeGap" w:sz="24" w:space="0" w:color="auto"/>
              <w:right w:val="nil"/>
            </w:tcBorders>
          </w:tcPr>
          <w:p w:rsidR="0040481C" w:rsidRPr="0040481C" w:rsidRDefault="0040481C" w:rsidP="0040481C">
            <w:pPr>
              <w:keepNext/>
              <w:ind w:right="-568"/>
              <w:jc w:val="center"/>
              <w:outlineLvl w:val="0"/>
              <w:rPr>
                <w:b/>
                <w:sz w:val="32"/>
                <w:szCs w:val="32"/>
              </w:rPr>
            </w:pPr>
            <w:r w:rsidRPr="0040481C">
              <w:rPr>
                <w:b/>
                <w:sz w:val="32"/>
                <w:szCs w:val="32"/>
              </w:rPr>
              <w:t xml:space="preserve">Р о с </w:t>
            </w:r>
            <w:proofErr w:type="spellStart"/>
            <w:proofErr w:type="gramStart"/>
            <w:r w:rsidRPr="0040481C">
              <w:rPr>
                <w:b/>
                <w:sz w:val="32"/>
                <w:szCs w:val="32"/>
              </w:rPr>
              <w:t>с</w:t>
            </w:r>
            <w:proofErr w:type="spellEnd"/>
            <w:proofErr w:type="gramEnd"/>
            <w:r w:rsidRPr="0040481C">
              <w:rPr>
                <w:b/>
                <w:sz w:val="32"/>
                <w:szCs w:val="32"/>
              </w:rPr>
              <w:t xml:space="preserve"> и й с к а я  Ф е д е р а ц и я</w:t>
            </w:r>
          </w:p>
          <w:p w:rsidR="0040481C" w:rsidRPr="0040481C" w:rsidRDefault="0040481C" w:rsidP="0040481C">
            <w:pPr>
              <w:keepNext/>
              <w:jc w:val="center"/>
              <w:outlineLvl w:val="4"/>
              <w:rPr>
                <w:b/>
                <w:sz w:val="32"/>
                <w:szCs w:val="32"/>
              </w:rPr>
            </w:pPr>
            <w:r w:rsidRPr="0040481C">
              <w:rPr>
                <w:b/>
                <w:sz w:val="32"/>
                <w:szCs w:val="32"/>
              </w:rPr>
              <w:t>Иркутская   область</w:t>
            </w:r>
          </w:p>
          <w:p w:rsidR="0040481C" w:rsidRPr="0040481C" w:rsidRDefault="0040481C" w:rsidP="0040481C">
            <w:pPr>
              <w:jc w:val="center"/>
              <w:rPr>
                <w:b/>
                <w:sz w:val="32"/>
                <w:szCs w:val="32"/>
              </w:rPr>
            </w:pPr>
            <w:r w:rsidRPr="0040481C">
              <w:rPr>
                <w:b/>
                <w:sz w:val="32"/>
                <w:szCs w:val="32"/>
              </w:rPr>
              <w:t>Муниципальное образование «Тайшетский  район»</w:t>
            </w:r>
          </w:p>
          <w:p w:rsidR="0040481C" w:rsidRPr="0040481C" w:rsidRDefault="00E42D99" w:rsidP="0040481C">
            <w:pPr>
              <w:keepNext/>
              <w:jc w:val="center"/>
              <w:outlineLvl w:val="5"/>
              <w:rPr>
                <w:b/>
                <w:sz w:val="32"/>
                <w:szCs w:val="32"/>
              </w:rPr>
            </w:pPr>
            <w:r w:rsidRPr="0040481C">
              <w:rPr>
                <w:b/>
                <w:sz w:val="32"/>
                <w:szCs w:val="32"/>
              </w:rPr>
              <w:t xml:space="preserve">Администрация  </w:t>
            </w:r>
            <w:r>
              <w:rPr>
                <w:b/>
                <w:sz w:val="32"/>
                <w:szCs w:val="32"/>
              </w:rPr>
              <w:t>Черчет</w:t>
            </w:r>
            <w:r w:rsidRPr="0040481C">
              <w:rPr>
                <w:b/>
                <w:sz w:val="32"/>
                <w:szCs w:val="32"/>
              </w:rPr>
              <w:t>ского муниципального   образования</w:t>
            </w:r>
          </w:p>
          <w:p w:rsidR="0040481C" w:rsidRPr="0040481C" w:rsidRDefault="0040481C" w:rsidP="0040481C">
            <w:pPr>
              <w:jc w:val="center"/>
              <w:rPr>
                <w:b/>
                <w:sz w:val="32"/>
                <w:szCs w:val="32"/>
              </w:rPr>
            </w:pPr>
          </w:p>
          <w:p w:rsidR="0040481C" w:rsidRPr="0040481C" w:rsidRDefault="0040481C" w:rsidP="0040481C">
            <w:pPr>
              <w:keepNext/>
              <w:jc w:val="center"/>
              <w:outlineLvl w:val="6"/>
              <w:rPr>
                <w:b/>
                <w:sz w:val="40"/>
                <w:szCs w:val="32"/>
              </w:rPr>
            </w:pPr>
            <w:r w:rsidRPr="0040481C">
              <w:rPr>
                <w:b/>
                <w:sz w:val="40"/>
                <w:szCs w:val="32"/>
              </w:rPr>
              <w:t>ПОСТАНОВЛЕНИЕ</w:t>
            </w:r>
          </w:p>
          <w:p w:rsidR="0040481C" w:rsidRPr="0040481C" w:rsidRDefault="0040481C" w:rsidP="0040481C">
            <w:pPr>
              <w:keepNext/>
              <w:jc w:val="center"/>
              <w:outlineLvl w:val="6"/>
            </w:pPr>
          </w:p>
        </w:tc>
      </w:tr>
    </w:tbl>
    <w:p w:rsidR="0040481C" w:rsidRPr="0040481C" w:rsidRDefault="0040481C" w:rsidP="0040481C">
      <w:pPr>
        <w:ind w:right="-568"/>
      </w:pPr>
    </w:p>
    <w:p w:rsidR="0040481C" w:rsidRPr="0040481C" w:rsidRDefault="0040481C" w:rsidP="0040481C">
      <w:pPr>
        <w:ind w:right="-568"/>
      </w:pPr>
      <w:r w:rsidRPr="003D55F4">
        <w:t xml:space="preserve">от </w:t>
      </w:r>
      <w:r w:rsidR="007D4A1E">
        <w:t xml:space="preserve">   </w:t>
      </w:r>
      <w:r w:rsidRPr="003D55F4">
        <w:t>«</w:t>
      </w:r>
      <w:r w:rsidR="008F676D">
        <w:t>15</w:t>
      </w:r>
      <w:r w:rsidR="00602578" w:rsidRPr="003D55F4">
        <w:t>»</w:t>
      </w:r>
      <w:r w:rsidR="008F676D">
        <w:t xml:space="preserve"> декабря</w:t>
      </w:r>
      <w:r w:rsidRPr="003D55F4">
        <w:t xml:space="preserve"> 20</w:t>
      </w:r>
      <w:r w:rsidR="00567CA5">
        <w:t>2</w:t>
      </w:r>
      <w:r w:rsidR="004F455C">
        <w:t>1</w:t>
      </w:r>
      <w:r w:rsidRPr="003D55F4">
        <w:t xml:space="preserve"> г.</w:t>
      </w:r>
      <w:r w:rsidRPr="003D55F4">
        <w:tab/>
      </w:r>
      <w:r w:rsidRPr="003D55F4">
        <w:tab/>
        <w:t xml:space="preserve">               </w:t>
      </w:r>
      <w:r w:rsidR="00602578" w:rsidRPr="003D55F4">
        <w:tab/>
      </w:r>
      <w:r w:rsidR="00602578" w:rsidRPr="003D55F4">
        <w:tab/>
      </w:r>
      <w:r w:rsidR="00602578" w:rsidRPr="003D55F4">
        <w:tab/>
      </w:r>
      <w:r w:rsidR="00602578" w:rsidRPr="003D55F4">
        <w:tab/>
      </w:r>
      <w:r w:rsidRPr="003D55F4">
        <w:t xml:space="preserve">№ </w:t>
      </w:r>
      <w:r w:rsidR="00E42D99">
        <w:t xml:space="preserve"> </w:t>
      </w:r>
      <w:r w:rsidR="008F676D">
        <w:t>50</w:t>
      </w:r>
    </w:p>
    <w:p w:rsidR="0040481C" w:rsidRPr="0040481C" w:rsidRDefault="0040481C" w:rsidP="0040481C"/>
    <w:p w:rsidR="00C878C6" w:rsidRPr="00C878C6" w:rsidRDefault="00C878C6" w:rsidP="00A8080E">
      <w:pPr>
        <w:ind w:right="-289" w:firstLine="720"/>
        <w:jc w:val="both"/>
        <w:rPr>
          <w:b/>
        </w:rPr>
      </w:pPr>
      <w:r w:rsidRPr="00C878C6">
        <w:rPr>
          <w:b/>
        </w:rPr>
        <w:t xml:space="preserve">Об утверждении административного регламента предоставления </w:t>
      </w:r>
      <w:bookmarkStart w:id="0" w:name="_GoBack"/>
      <w:bookmarkEnd w:id="0"/>
      <w:r w:rsidRPr="00C878C6">
        <w:rPr>
          <w:b/>
        </w:rPr>
        <w:t>муниципальной услуги «Передача жилых помещений муниципального жилищного фонда Черчетского муниципального образования в собственность граждан в порядке приватизации»</w:t>
      </w:r>
    </w:p>
    <w:p w:rsidR="00C878C6" w:rsidRPr="00C878C6" w:rsidRDefault="00C878C6" w:rsidP="00A8080E">
      <w:pPr>
        <w:ind w:right="-289" w:firstLine="720"/>
        <w:jc w:val="both"/>
        <w:rPr>
          <w:b/>
        </w:rPr>
      </w:pPr>
    </w:p>
    <w:p w:rsidR="00497C2D" w:rsidRDefault="005F5FCB" w:rsidP="00A8080E">
      <w:pPr>
        <w:ind w:right="-289" w:firstLine="720"/>
        <w:jc w:val="both"/>
      </w:pPr>
      <w:proofErr w:type="gramStart"/>
      <w:r w:rsidRPr="005F5FCB">
        <w:t xml:space="preserve">В соответствии с Законом Российской Федерации от 4 июля 1991 года № 1541-1 «О приватизации жилищного фонда в Российской Федерации»,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w:t>
      </w:r>
      <w:r>
        <w:t xml:space="preserve">администрации </w:t>
      </w:r>
      <w:r w:rsidR="00E42D99">
        <w:t>Черчетского</w:t>
      </w:r>
      <w:r>
        <w:t xml:space="preserve"> муниципального образования</w:t>
      </w:r>
      <w:r w:rsidRPr="005F5FCB">
        <w:t xml:space="preserve"> от </w:t>
      </w:r>
      <w:r w:rsidR="006170E4">
        <w:t xml:space="preserve">№ 3а от 03.02.2012г. </w:t>
      </w:r>
      <w:r w:rsidR="006170E4" w:rsidRPr="00753D92">
        <w:t>«О порядке разработки и утверждения</w:t>
      </w:r>
      <w:proofErr w:type="gramEnd"/>
      <w:r w:rsidR="006170E4" w:rsidRPr="00753D92">
        <w:t xml:space="preserve"> административных регламентов </w:t>
      </w:r>
      <w:r w:rsidR="006170E4">
        <w:t>предоставления муниципальных услуг Черчетского муниципального образования»</w:t>
      </w:r>
      <w:r w:rsidRPr="005F5FCB">
        <w:t xml:space="preserve">, руководствуясь </w:t>
      </w:r>
      <w:r w:rsidR="000C4276" w:rsidRPr="000C4276">
        <w:t>Устав</w:t>
      </w:r>
      <w:r w:rsidR="006D183F">
        <w:t>ом</w:t>
      </w:r>
      <w:r w:rsidR="000C4276" w:rsidRPr="000C4276">
        <w:t xml:space="preserve"> </w:t>
      </w:r>
      <w:r w:rsidR="00E42D99">
        <w:t>Черчетского</w:t>
      </w:r>
      <w:r w:rsidR="000C4276" w:rsidRPr="000C4276">
        <w:t xml:space="preserve"> муниципального образования, администрация </w:t>
      </w:r>
      <w:r w:rsidR="00E42D99">
        <w:t>Черчетского</w:t>
      </w:r>
      <w:r w:rsidR="000C4276" w:rsidRPr="000C4276">
        <w:t xml:space="preserve"> муниципального образования</w:t>
      </w:r>
    </w:p>
    <w:p w:rsidR="005F5FCB" w:rsidRDefault="005F5FCB" w:rsidP="00A8080E">
      <w:pPr>
        <w:ind w:right="-289" w:firstLine="720"/>
        <w:jc w:val="both"/>
      </w:pPr>
    </w:p>
    <w:p w:rsidR="00577DDB" w:rsidRPr="0040481C" w:rsidRDefault="00577DDB" w:rsidP="00A8080E">
      <w:pPr>
        <w:ind w:right="-289" w:firstLine="720"/>
        <w:jc w:val="both"/>
      </w:pPr>
    </w:p>
    <w:p w:rsidR="0040481C" w:rsidRPr="0040481C" w:rsidRDefault="0040481C" w:rsidP="00A8080E">
      <w:pPr>
        <w:ind w:right="-289"/>
        <w:jc w:val="both"/>
        <w:rPr>
          <w:b/>
        </w:rPr>
      </w:pPr>
      <w:r w:rsidRPr="0040481C">
        <w:rPr>
          <w:b/>
        </w:rPr>
        <w:t>ПОСТАНОВЛЯЕТ:</w:t>
      </w:r>
    </w:p>
    <w:p w:rsidR="00BA699D" w:rsidRDefault="00BA699D" w:rsidP="00A8080E">
      <w:pPr>
        <w:ind w:right="-289" w:firstLine="720"/>
        <w:jc w:val="both"/>
      </w:pPr>
    </w:p>
    <w:p w:rsidR="00577DDB" w:rsidRDefault="00577DDB" w:rsidP="00577DDB">
      <w:pPr>
        <w:ind w:right="-289" w:firstLine="708"/>
        <w:jc w:val="both"/>
      </w:pPr>
      <w:r>
        <w:t xml:space="preserve">1. Утвердить административный регламент предоставления муниципальной услуги «Передача жилых помещений муниципального жилищного фонда </w:t>
      </w:r>
      <w:r w:rsidR="00E42D99">
        <w:t>Черчетского</w:t>
      </w:r>
      <w:r>
        <w:t xml:space="preserve"> муниципального образования в собственность граждан в поря</w:t>
      </w:r>
      <w:r w:rsidR="0020008A">
        <w:t>дке приватизации» (прилагается).</w:t>
      </w:r>
    </w:p>
    <w:p w:rsidR="006D183F" w:rsidRDefault="006D183F" w:rsidP="00577DDB">
      <w:pPr>
        <w:ind w:right="-289" w:firstLine="708"/>
        <w:jc w:val="both"/>
      </w:pPr>
      <w:r>
        <w:t xml:space="preserve">2. </w:t>
      </w:r>
      <w:r w:rsidR="00486178">
        <w:t xml:space="preserve">Постановление администрации </w:t>
      </w:r>
      <w:r w:rsidR="00E42D99">
        <w:t>Черчетского</w:t>
      </w:r>
      <w:r w:rsidR="00486178">
        <w:t xml:space="preserve"> муниципального образования от </w:t>
      </w:r>
      <w:r w:rsidR="00E42D99">
        <w:t>29 января</w:t>
      </w:r>
      <w:r w:rsidR="00486178">
        <w:t xml:space="preserve"> 2021 года № </w:t>
      </w:r>
      <w:r w:rsidR="00E42D99">
        <w:t>6</w:t>
      </w:r>
      <w:r w:rsidR="00486178">
        <w:t xml:space="preserve"> «</w:t>
      </w:r>
      <w:r w:rsidR="00486178" w:rsidRPr="00486178">
        <w:t xml:space="preserve">Об утверждении административного регламента предоставления муниципальной услуги «Передача жилых помещений муниципального жилищного фонда </w:t>
      </w:r>
      <w:r w:rsidR="00E42D99">
        <w:t>Черчетского</w:t>
      </w:r>
      <w:r w:rsidR="00486178" w:rsidRPr="00486178">
        <w:t xml:space="preserve"> муниципального образования в собственность граждан в порядке приватизации»</w:t>
      </w:r>
      <w:r w:rsidR="00BB393F">
        <w:t xml:space="preserve">, </w:t>
      </w:r>
      <w:r w:rsidR="0020008A">
        <w:t>признать утратившим</w:t>
      </w:r>
      <w:r w:rsidR="00D65CE1">
        <w:t>и</w:t>
      </w:r>
      <w:r w:rsidR="0020008A">
        <w:t xml:space="preserve"> силу.</w:t>
      </w:r>
    </w:p>
    <w:p w:rsidR="00577DDB" w:rsidRDefault="0020008A" w:rsidP="00577DDB">
      <w:pPr>
        <w:ind w:right="-289" w:firstLine="708"/>
        <w:jc w:val="both"/>
      </w:pPr>
      <w:r>
        <w:t>3</w:t>
      </w:r>
      <w:r w:rsidR="00577DDB">
        <w:t>. Настоящее постановление вступает в силу после дня</w:t>
      </w:r>
      <w:r>
        <w:t xml:space="preserve"> его официального опубликования.</w:t>
      </w:r>
    </w:p>
    <w:p w:rsidR="000C4276" w:rsidRDefault="0020008A" w:rsidP="00577DDB">
      <w:pPr>
        <w:ind w:right="-289" w:firstLine="708"/>
        <w:jc w:val="both"/>
      </w:pPr>
      <w:r>
        <w:t>4</w:t>
      </w:r>
      <w:r w:rsidR="000C4276">
        <w:t xml:space="preserve">. </w:t>
      </w:r>
      <w:proofErr w:type="gramStart"/>
      <w:r w:rsidR="000C4276" w:rsidRPr="000C4276">
        <w:t>Контроль за</w:t>
      </w:r>
      <w:proofErr w:type="gramEnd"/>
      <w:r w:rsidR="000C4276" w:rsidRPr="000C4276">
        <w:t xml:space="preserve"> исполнением настоящего постановления оставляю за собой.</w:t>
      </w:r>
    </w:p>
    <w:p w:rsidR="00A8080E" w:rsidRPr="001E7E3C" w:rsidRDefault="00A8080E" w:rsidP="00A8080E">
      <w:pPr>
        <w:ind w:right="-289" w:firstLine="708"/>
        <w:jc w:val="both"/>
      </w:pPr>
    </w:p>
    <w:p w:rsidR="0040481C" w:rsidRPr="0040481C" w:rsidRDefault="0040481C" w:rsidP="00A8080E">
      <w:pPr>
        <w:ind w:right="-289"/>
        <w:jc w:val="both"/>
      </w:pPr>
      <w:r w:rsidRPr="0040481C">
        <w:t xml:space="preserve">Глава </w:t>
      </w:r>
      <w:r w:rsidR="00E42D99">
        <w:t>Черчетского</w:t>
      </w:r>
    </w:p>
    <w:p w:rsidR="005351C3" w:rsidRDefault="0040481C" w:rsidP="00A8080E">
      <w:pPr>
        <w:ind w:right="-289"/>
        <w:jc w:val="both"/>
      </w:pPr>
      <w:r w:rsidRPr="0040481C">
        <w:t>муниципального образования</w:t>
      </w:r>
      <w:r w:rsidRPr="0040481C">
        <w:tab/>
      </w:r>
      <w:r w:rsidRPr="0040481C">
        <w:tab/>
      </w:r>
      <w:r w:rsidRPr="0040481C">
        <w:tab/>
      </w:r>
      <w:r w:rsidRPr="0040481C">
        <w:tab/>
      </w:r>
      <w:r w:rsidR="00824142">
        <w:tab/>
      </w:r>
      <w:r w:rsidR="00E42D99">
        <w:t>С.Н.Чичёв</w:t>
      </w:r>
    </w:p>
    <w:p w:rsidR="008F676D" w:rsidRDefault="008F676D" w:rsidP="00A8080E">
      <w:pPr>
        <w:ind w:right="-289"/>
        <w:jc w:val="both"/>
      </w:pPr>
    </w:p>
    <w:p w:rsidR="008F676D" w:rsidRDefault="008F676D" w:rsidP="00E42D99">
      <w:pPr>
        <w:ind w:right="-289"/>
        <w:jc w:val="right"/>
      </w:pPr>
    </w:p>
    <w:p w:rsidR="00C878C6" w:rsidRDefault="00C878C6" w:rsidP="00E42D99">
      <w:pPr>
        <w:ind w:right="-289"/>
        <w:jc w:val="right"/>
      </w:pPr>
    </w:p>
    <w:p w:rsidR="00C878C6" w:rsidRDefault="00C878C6" w:rsidP="00E42D99">
      <w:pPr>
        <w:ind w:right="-289"/>
        <w:jc w:val="right"/>
      </w:pPr>
    </w:p>
    <w:p w:rsidR="00C878C6" w:rsidRDefault="00C878C6" w:rsidP="00E42D99">
      <w:pPr>
        <w:ind w:right="-289"/>
        <w:jc w:val="right"/>
      </w:pPr>
    </w:p>
    <w:p w:rsidR="00C878C6" w:rsidRDefault="00C878C6" w:rsidP="00E42D99">
      <w:pPr>
        <w:ind w:right="-289"/>
        <w:jc w:val="right"/>
      </w:pPr>
    </w:p>
    <w:p w:rsidR="00E42D99" w:rsidRPr="00E42D99" w:rsidRDefault="00E42D99" w:rsidP="00E42D99">
      <w:pPr>
        <w:ind w:right="-289"/>
        <w:jc w:val="right"/>
      </w:pPr>
      <w:r w:rsidRPr="00E42D99">
        <w:t>УТВЕРЖДЕН</w:t>
      </w:r>
    </w:p>
    <w:p w:rsidR="00E42D99" w:rsidRPr="00E42D99" w:rsidRDefault="00E42D99" w:rsidP="00E42D99">
      <w:pPr>
        <w:ind w:right="-289"/>
        <w:jc w:val="right"/>
      </w:pPr>
      <w:r w:rsidRPr="00E42D99">
        <w:t>постановлением администрации</w:t>
      </w:r>
    </w:p>
    <w:p w:rsidR="00E42D99" w:rsidRPr="00E42D99" w:rsidRDefault="00E42D99" w:rsidP="00E42D99">
      <w:pPr>
        <w:ind w:right="-289"/>
        <w:jc w:val="right"/>
      </w:pPr>
      <w:r w:rsidRPr="00E42D99">
        <w:t xml:space="preserve"> Черчетского муниципального образования </w:t>
      </w:r>
    </w:p>
    <w:p w:rsidR="00C878C6" w:rsidRDefault="00E42D99" w:rsidP="00E42D99">
      <w:pPr>
        <w:keepNext/>
        <w:autoSpaceDE w:val="0"/>
        <w:autoSpaceDN w:val="0"/>
        <w:jc w:val="right"/>
      </w:pPr>
      <w:r w:rsidRPr="00E42D99">
        <w:t>от «</w:t>
      </w:r>
      <w:r w:rsidR="008F676D">
        <w:t>15</w:t>
      </w:r>
      <w:r w:rsidRPr="00E42D99">
        <w:t xml:space="preserve"> » </w:t>
      </w:r>
      <w:r w:rsidR="008F676D">
        <w:t>дека</w:t>
      </w:r>
      <w:r w:rsidRPr="00E42D99">
        <w:t xml:space="preserve">бря 2021 г.  № </w:t>
      </w:r>
      <w:r w:rsidR="008F676D">
        <w:t>50</w:t>
      </w:r>
    </w:p>
    <w:p w:rsidR="00E42D99" w:rsidRDefault="00E42D99" w:rsidP="00E42D99">
      <w:pPr>
        <w:keepNext/>
        <w:autoSpaceDE w:val="0"/>
        <w:autoSpaceDN w:val="0"/>
        <w:jc w:val="right"/>
      </w:pPr>
      <w:r>
        <w:t xml:space="preserve">   </w:t>
      </w:r>
    </w:p>
    <w:p w:rsidR="00D65CE1" w:rsidRPr="00007FF7" w:rsidRDefault="00D65CE1" w:rsidP="00E42D99">
      <w:pPr>
        <w:keepNext/>
        <w:autoSpaceDE w:val="0"/>
        <w:autoSpaceDN w:val="0"/>
        <w:jc w:val="center"/>
        <w:rPr>
          <w:b/>
          <w:kern w:val="2"/>
          <w:sz w:val="28"/>
          <w:szCs w:val="28"/>
        </w:rPr>
      </w:pPr>
      <w:r w:rsidRPr="00007FF7">
        <w:rPr>
          <w:b/>
          <w:kern w:val="2"/>
          <w:sz w:val="28"/>
          <w:szCs w:val="28"/>
        </w:rPr>
        <w:t>АДМИНИСТРАТИВНЫЙ РЕГЛАМЕНТ</w:t>
      </w:r>
    </w:p>
    <w:p w:rsidR="00D65CE1" w:rsidRPr="00007FF7" w:rsidRDefault="00D65CE1" w:rsidP="00D65CE1">
      <w:pPr>
        <w:jc w:val="center"/>
        <w:rPr>
          <w:b/>
          <w:kern w:val="2"/>
          <w:sz w:val="28"/>
          <w:szCs w:val="28"/>
        </w:rPr>
      </w:pPr>
      <w:r w:rsidRPr="00007FF7">
        <w:rPr>
          <w:b/>
          <w:kern w:val="2"/>
          <w:sz w:val="28"/>
          <w:szCs w:val="28"/>
        </w:rPr>
        <w:t xml:space="preserve">ПРЕДОСТАВЛЕНИЯ МУНИЦИПАЛЬНОЙ УСЛУГИ </w:t>
      </w:r>
    </w:p>
    <w:p w:rsidR="00D65CE1" w:rsidRPr="00007FF7" w:rsidRDefault="00D65CE1" w:rsidP="00D65CE1">
      <w:pPr>
        <w:jc w:val="center"/>
        <w:rPr>
          <w:b/>
          <w:kern w:val="2"/>
          <w:sz w:val="28"/>
          <w:szCs w:val="28"/>
        </w:rPr>
      </w:pPr>
      <w:r w:rsidRPr="00007FF7">
        <w:rPr>
          <w:b/>
          <w:kern w:val="2"/>
          <w:sz w:val="28"/>
          <w:szCs w:val="28"/>
        </w:rPr>
        <w:t xml:space="preserve">«ПЕРЕДАЧА ЖИЛЫХ ПОМЕЩЕНИЙ МУНИЦИПАЛЬНОГО ЖИЛИЩНОГО ФОНДА </w:t>
      </w:r>
      <w:r w:rsidR="00E42D99">
        <w:rPr>
          <w:b/>
          <w:kern w:val="2"/>
          <w:sz w:val="28"/>
          <w:szCs w:val="28"/>
        </w:rPr>
        <w:t>ЧЕРЧЕТСКОГО</w:t>
      </w:r>
      <w:r>
        <w:rPr>
          <w:b/>
          <w:kern w:val="2"/>
          <w:sz w:val="28"/>
          <w:szCs w:val="28"/>
        </w:rPr>
        <w:t xml:space="preserve"> </w:t>
      </w:r>
      <w:r w:rsidRPr="00007FF7">
        <w:rPr>
          <w:b/>
          <w:kern w:val="2"/>
          <w:sz w:val="28"/>
          <w:szCs w:val="28"/>
        </w:rPr>
        <w:t>МУНИЦИПАЛЬНОГО ОБРАЗОВАНИЯ В СОБСТВЕННОСТЬ ГРАЖДАН В ПОРЯДКЕ ПРИВАТИЗАЦИИ»</w:t>
      </w:r>
    </w:p>
    <w:p w:rsidR="00D65CE1" w:rsidRPr="00007FF7" w:rsidRDefault="00D65CE1" w:rsidP="00D65CE1">
      <w:pPr>
        <w:keepNext/>
        <w:autoSpaceDE w:val="0"/>
        <w:autoSpaceDN w:val="0"/>
        <w:jc w:val="center"/>
        <w:outlineLvl w:val="1"/>
        <w:rPr>
          <w:kern w:val="2"/>
          <w:sz w:val="28"/>
          <w:szCs w:val="28"/>
        </w:rPr>
      </w:pPr>
    </w:p>
    <w:p w:rsidR="00D65CE1" w:rsidRPr="006170E4" w:rsidRDefault="00D65CE1" w:rsidP="00D65CE1">
      <w:pPr>
        <w:keepNext/>
        <w:keepLines/>
        <w:autoSpaceDE w:val="0"/>
        <w:autoSpaceDN w:val="0"/>
        <w:jc w:val="center"/>
        <w:outlineLvl w:val="1"/>
        <w:rPr>
          <w:b/>
          <w:kern w:val="2"/>
          <w:sz w:val="28"/>
          <w:szCs w:val="28"/>
        </w:rPr>
      </w:pPr>
      <w:r w:rsidRPr="006170E4">
        <w:rPr>
          <w:b/>
          <w:kern w:val="2"/>
          <w:sz w:val="28"/>
          <w:szCs w:val="28"/>
        </w:rPr>
        <w:t>РАЗДЕЛ I. ОБЩИЕ ПОЛОЖЕНИЯ</w:t>
      </w:r>
    </w:p>
    <w:p w:rsidR="00D65CE1" w:rsidRPr="006170E4" w:rsidRDefault="00D65CE1" w:rsidP="00D65CE1">
      <w:pPr>
        <w:keepNext/>
        <w:keepLines/>
        <w:autoSpaceDE w:val="0"/>
        <w:autoSpaceDN w:val="0"/>
        <w:ind w:firstLine="709"/>
        <w:jc w:val="center"/>
        <w:rPr>
          <w:b/>
          <w:kern w:val="2"/>
          <w:sz w:val="28"/>
          <w:szCs w:val="28"/>
        </w:rPr>
      </w:pPr>
    </w:p>
    <w:p w:rsidR="00D65CE1" w:rsidRPr="006170E4" w:rsidRDefault="00D65CE1" w:rsidP="00D65CE1">
      <w:pPr>
        <w:keepNext/>
        <w:keepLines/>
        <w:autoSpaceDE w:val="0"/>
        <w:autoSpaceDN w:val="0"/>
        <w:jc w:val="center"/>
        <w:outlineLvl w:val="2"/>
        <w:rPr>
          <w:b/>
          <w:kern w:val="2"/>
        </w:rPr>
      </w:pPr>
      <w:r w:rsidRPr="006170E4">
        <w:rPr>
          <w:b/>
          <w:kern w:val="2"/>
        </w:rPr>
        <w:t>Глава 1. Предмет регулирования административного регламента</w:t>
      </w:r>
    </w:p>
    <w:p w:rsidR="00D65CE1" w:rsidRPr="006170E4" w:rsidRDefault="00D65CE1" w:rsidP="00D65CE1">
      <w:pPr>
        <w:keepNext/>
        <w:keepLines/>
        <w:autoSpaceDE w:val="0"/>
        <w:autoSpaceDN w:val="0"/>
        <w:ind w:firstLine="709"/>
        <w:jc w:val="both"/>
        <w:rPr>
          <w:kern w:val="2"/>
        </w:rPr>
      </w:pPr>
    </w:p>
    <w:p w:rsidR="00D65CE1" w:rsidRPr="006170E4" w:rsidRDefault="00D65CE1" w:rsidP="00D65CE1">
      <w:pPr>
        <w:autoSpaceDE w:val="0"/>
        <w:autoSpaceDN w:val="0"/>
        <w:ind w:firstLine="709"/>
        <w:jc w:val="both"/>
        <w:rPr>
          <w:bCs/>
          <w:kern w:val="2"/>
        </w:rPr>
      </w:pPr>
      <w:r w:rsidRPr="006170E4">
        <w:rPr>
          <w:kern w:val="2"/>
        </w:rPr>
        <w:t xml:space="preserve">1. </w:t>
      </w:r>
      <w:proofErr w:type="gramStart"/>
      <w:r w:rsidRPr="006170E4">
        <w:rPr>
          <w:kern w:val="2"/>
        </w:rPr>
        <w:t>Настоящий административный регламент устанавливает порядок и стандарт предоставления муниципальной услуги «</w:t>
      </w:r>
      <w:r w:rsidRPr="006170E4">
        <w:rPr>
          <w:bCs/>
          <w:kern w:val="2"/>
        </w:rPr>
        <w:t>П</w:t>
      </w:r>
      <w:r w:rsidRPr="006170E4">
        <w:rPr>
          <w:kern w:val="2"/>
        </w:rPr>
        <w:t xml:space="preserve">ередача жилых помещений муниципального жилищного фонда </w:t>
      </w:r>
      <w:r w:rsidR="00E42D99" w:rsidRPr="006170E4">
        <w:rPr>
          <w:kern w:val="2"/>
        </w:rPr>
        <w:t>Черчетского</w:t>
      </w:r>
      <w:r w:rsidRPr="006170E4">
        <w:rPr>
          <w:kern w:val="2"/>
        </w:rPr>
        <w:t xml:space="preserve"> муниципального образования</w:t>
      </w:r>
      <w:r w:rsidRPr="006170E4">
        <w:rPr>
          <w:i/>
          <w:kern w:val="2"/>
        </w:rPr>
        <w:t xml:space="preserve"> </w:t>
      </w:r>
      <w:r w:rsidRPr="006170E4">
        <w:rPr>
          <w:kern w:val="2"/>
        </w:rPr>
        <w:t xml:space="preserve">в собственность граждан в порядке приватизации», в том числе </w:t>
      </w:r>
      <w:r w:rsidRPr="006170E4">
        <w:rPr>
          <w:bCs/>
          <w:kern w:val="2"/>
        </w:rPr>
        <w:t xml:space="preserve">порядок взаимодействия администрации </w:t>
      </w:r>
      <w:r w:rsidR="00E42D99" w:rsidRPr="006170E4">
        <w:rPr>
          <w:bCs/>
          <w:kern w:val="2"/>
        </w:rPr>
        <w:t>Черчетского</w:t>
      </w:r>
      <w:r w:rsidR="005246AA" w:rsidRPr="006170E4">
        <w:rPr>
          <w:bCs/>
          <w:kern w:val="2"/>
        </w:rPr>
        <w:t xml:space="preserve"> </w:t>
      </w:r>
      <w:r w:rsidRPr="006170E4">
        <w:rPr>
          <w:bCs/>
          <w:kern w:val="2"/>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6170E4">
        <w:rPr>
          <w:bCs/>
          <w:kern w:val="2"/>
        </w:rPr>
        <w:t xml:space="preserve"> реализации полномочий по принятию решений о п</w:t>
      </w:r>
      <w:r w:rsidRPr="006170E4">
        <w:rPr>
          <w:kern w:val="2"/>
        </w:rPr>
        <w:t xml:space="preserve">ередаче жилых помещений муниципального жилищного фонда социального использования </w:t>
      </w:r>
      <w:r w:rsidR="00E42D99" w:rsidRPr="006170E4">
        <w:rPr>
          <w:kern w:val="2"/>
        </w:rPr>
        <w:t>Черчетского</w:t>
      </w:r>
      <w:r w:rsidR="005246AA" w:rsidRPr="006170E4">
        <w:rPr>
          <w:kern w:val="2"/>
        </w:rPr>
        <w:t xml:space="preserve"> муниципального образования </w:t>
      </w:r>
      <w:r w:rsidRPr="006170E4">
        <w:rPr>
          <w:kern w:val="2"/>
        </w:rPr>
        <w:t>в собственность граждан Российской Федерации в порядке приватизации</w:t>
      </w:r>
      <w:r w:rsidRPr="006170E4">
        <w:rPr>
          <w:bCs/>
          <w:kern w:val="2"/>
        </w:rPr>
        <w:t>.</w:t>
      </w:r>
    </w:p>
    <w:p w:rsidR="00D65CE1" w:rsidRPr="006170E4" w:rsidRDefault="00D65CE1" w:rsidP="00D65CE1">
      <w:pPr>
        <w:autoSpaceDE w:val="0"/>
        <w:autoSpaceDN w:val="0"/>
        <w:ind w:firstLine="709"/>
        <w:jc w:val="both"/>
        <w:rPr>
          <w:kern w:val="2"/>
        </w:rPr>
      </w:pPr>
      <w:r w:rsidRPr="006170E4">
        <w:rPr>
          <w:kern w:val="2"/>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65CE1" w:rsidRPr="006170E4" w:rsidRDefault="00D65CE1" w:rsidP="00D65CE1">
      <w:pPr>
        <w:autoSpaceDE w:val="0"/>
        <w:autoSpaceDN w:val="0"/>
        <w:jc w:val="center"/>
        <w:outlineLvl w:val="2"/>
        <w:rPr>
          <w:kern w:val="2"/>
        </w:rPr>
      </w:pPr>
    </w:p>
    <w:p w:rsidR="00D65CE1" w:rsidRPr="006170E4" w:rsidRDefault="00D65CE1" w:rsidP="00D65CE1">
      <w:pPr>
        <w:keepNext/>
        <w:keepLines/>
        <w:autoSpaceDE w:val="0"/>
        <w:autoSpaceDN w:val="0"/>
        <w:jc w:val="center"/>
        <w:outlineLvl w:val="2"/>
        <w:rPr>
          <w:b/>
          <w:kern w:val="2"/>
        </w:rPr>
      </w:pPr>
      <w:r w:rsidRPr="006170E4">
        <w:rPr>
          <w:b/>
          <w:kern w:val="2"/>
        </w:rPr>
        <w:t>Глава 2. Круг заявителей</w:t>
      </w:r>
    </w:p>
    <w:p w:rsidR="00D65CE1" w:rsidRPr="006170E4" w:rsidRDefault="00D65CE1" w:rsidP="00D65CE1">
      <w:pPr>
        <w:keepNext/>
        <w:keepLines/>
        <w:autoSpaceDE w:val="0"/>
        <w:autoSpaceDN w:val="0"/>
        <w:ind w:firstLine="709"/>
        <w:jc w:val="center"/>
        <w:outlineLvl w:val="2"/>
        <w:rPr>
          <w:kern w:val="2"/>
        </w:rPr>
      </w:pPr>
    </w:p>
    <w:p w:rsidR="00D65CE1" w:rsidRPr="006170E4" w:rsidRDefault="00D65CE1" w:rsidP="00D65CE1">
      <w:pPr>
        <w:autoSpaceDE w:val="0"/>
        <w:autoSpaceDN w:val="0"/>
        <w:adjustRightInd w:val="0"/>
        <w:ind w:firstLine="709"/>
        <w:jc w:val="both"/>
        <w:outlineLvl w:val="0"/>
        <w:rPr>
          <w:kern w:val="2"/>
        </w:rPr>
      </w:pPr>
      <w:r w:rsidRPr="006170E4">
        <w:rPr>
          <w:kern w:val="2"/>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00E42D99" w:rsidRPr="006170E4">
        <w:rPr>
          <w:rFonts w:eastAsia="Calibri"/>
          <w:kern w:val="2"/>
        </w:rPr>
        <w:t>Черчетского</w:t>
      </w:r>
      <w:r w:rsidR="005246AA" w:rsidRPr="006170E4">
        <w:rPr>
          <w:rFonts w:eastAsia="Calibri"/>
          <w:kern w:val="2"/>
        </w:rPr>
        <w:t xml:space="preserve"> муниципального образования </w:t>
      </w:r>
      <w:r w:rsidRPr="006170E4">
        <w:rPr>
          <w:kern w:val="2"/>
        </w:rPr>
        <w:t>(далее – жилые помещения) на условиях социального найма (далее – заявители).</w:t>
      </w:r>
    </w:p>
    <w:p w:rsidR="00D65CE1" w:rsidRPr="006170E4" w:rsidRDefault="00D65CE1" w:rsidP="00D65CE1">
      <w:pPr>
        <w:autoSpaceDE w:val="0"/>
        <w:autoSpaceDN w:val="0"/>
        <w:ind w:firstLine="709"/>
        <w:jc w:val="both"/>
        <w:rPr>
          <w:kern w:val="2"/>
        </w:rPr>
      </w:pPr>
      <w:r w:rsidRPr="006170E4">
        <w:rPr>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D65CE1" w:rsidRPr="006170E4" w:rsidRDefault="00D65CE1" w:rsidP="00D65CE1">
      <w:pPr>
        <w:autoSpaceDE w:val="0"/>
        <w:autoSpaceDN w:val="0"/>
        <w:ind w:firstLine="709"/>
        <w:jc w:val="both"/>
        <w:rPr>
          <w:kern w:val="2"/>
        </w:rPr>
      </w:pPr>
    </w:p>
    <w:p w:rsidR="00D65CE1" w:rsidRPr="006170E4" w:rsidRDefault="00D65CE1" w:rsidP="00D65CE1">
      <w:pPr>
        <w:keepNext/>
        <w:keepLines/>
        <w:autoSpaceDE w:val="0"/>
        <w:autoSpaceDN w:val="0"/>
        <w:jc w:val="center"/>
        <w:outlineLvl w:val="2"/>
        <w:rPr>
          <w:b/>
          <w:kern w:val="2"/>
        </w:rPr>
      </w:pPr>
      <w:r w:rsidRPr="006170E4">
        <w:rPr>
          <w:b/>
          <w:kern w:val="2"/>
        </w:rPr>
        <w:t>Глава 3. Требования к порядку информирования о предоставлении муниципальной услуги</w:t>
      </w:r>
    </w:p>
    <w:p w:rsidR="00D65CE1" w:rsidRPr="006170E4" w:rsidRDefault="00D65CE1" w:rsidP="00D65CE1">
      <w:pPr>
        <w:keepNext/>
        <w:keepLines/>
        <w:autoSpaceDE w:val="0"/>
        <w:autoSpaceDN w:val="0"/>
        <w:ind w:firstLine="709"/>
        <w:jc w:val="center"/>
        <w:rPr>
          <w:b/>
          <w:kern w:val="2"/>
        </w:rPr>
      </w:pPr>
    </w:p>
    <w:p w:rsidR="00D65CE1" w:rsidRPr="006170E4" w:rsidRDefault="00D65CE1" w:rsidP="00D65CE1">
      <w:pPr>
        <w:autoSpaceDE w:val="0"/>
        <w:autoSpaceDN w:val="0"/>
        <w:ind w:firstLine="709"/>
        <w:jc w:val="both"/>
        <w:rPr>
          <w:kern w:val="2"/>
        </w:rPr>
      </w:pPr>
      <w:r w:rsidRPr="006170E4">
        <w:rPr>
          <w:kern w:val="2"/>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D65CE1" w:rsidRPr="006170E4" w:rsidRDefault="00D65CE1" w:rsidP="00D65CE1">
      <w:pPr>
        <w:autoSpaceDE w:val="0"/>
        <w:autoSpaceDN w:val="0"/>
        <w:ind w:firstLine="709"/>
        <w:jc w:val="both"/>
        <w:rPr>
          <w:kern w:val="2"/>
        </w:rPr>
      </w:pPr>
      <w:r w:rsidRPr="006170E4">
        <w:rPr>
          <w:kern w:val="2"/>
        </w:rPr>
        <w:t>6. Информация по вопросам предоставления муниципальной услуги предоставляется:</w:t>
      </w:r>
    </w:p>
    <w:p w:rsidR="00D65CE1" w:rsidRPr="006170E4" w:rsidRDefault="00D65CE1" w:rsidP="00D65CE1">
      <w:pPr>
        <w:autoSpaceDE w:val="0"/>
        <w:autoSpaceDN w:val="0"/>
        <w:ind w:firstLine="709"/>
        <w:jc w:val="both"/>
        <w:rPr>
          <w:kern w:val="2"/>
        </w:rPr>
      </w:pPr>
      <w:r w:rsidRPr="006170E4">
        <w:rPr>
          <w:kern w:val="2"/>
        </w:rPr>
        <w:lastRenderedPageBreak/>
        <w:t>1) при личном контакте с заявителем или его представителем;</w:t>
      </w:r>
    </w:p>
    <w:p w:rsidR="002133E9" w:rsidRPr="006170E4" w:rsidRDefault="00D65CE1" w:rsidP="002133E9">
      <w:pPr>
        <w:autoSpaceDE w:val="0"/>
        <w:autoSpaceDN w:val="0"/>
        <w:ind w:firstLine="709"/>
        <w:jc w:val="both"/>
        <w:rPr>
          <w:kern w:val="2"/>
        </w:rPr>
      </w:pPr>
      <w:r w:rsidRPr="006170E4">
        <w:rPr>
          <w:kern w:val="2"/>
        </w:rPr>
        <w:t xml:space="preserve">2) </w:t>
      </w:r>
      <w:r w:rsidR="002133E9" w:rsidRPr="006170E4">
        <w:rPr>
          <w:kern w:val="2"/>
        </w:rPr>
        <w:t>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http://</w:t>
      </w:r>
      <w:r w:rsidR="00E42D99" w:rsidRPr="006170E4">
        <w:rPr>
          <w:kern w:val="2"/>
        </w:rPr>
        <w:t>Черчет</w:t>
      </w:r>
      <w:proofErr w:type="gramStart"/>
      <w:r w:rsidR="002133E9" w:rsidRPr="006170E4">
        <w:rPr>
          <w:kern w:val="2"/>
        </w:rPr>
        <w:t>.р</w:t>
      </w:r>
      <w:proofErr w:type="gramEnd"/>
      <w:r w:rsidR="002133E9" w:rsidRPr="006170E4">
        <w:rPr>
          <w:kern w:val="2"/>
        </w:rPr>
        <w:t xml:space="preserve">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E42D99" w:rsidRPr="006170E4">
        <w:rPr>
          <w:kern w:val="2"/>
          <w:lang w:val="en-US"/>
        </w:rPr>
        <w:t>admincherchet</w:t>
      </w:r>
      <w:proofErr w:type="spellEnd"/>
      <w:r w:rsidR="002133E9" w:rsidRPr="006170E4">
        <w:rPr>
          <w:kern w:val="2"/>
        </w:rPr>
        <w:t>@</w:t>
      </w:r>
      <w:r w:rsidR="00E42D99" w:rsidRPr="006170E4">
        <w:rPr>
          <w:kern w:val="2"/>
          <w:lang w:val="en-US"/>
        </w:rPr>
        <w:t>rambler</w:t>
      </w:r>
      <w:r w:rsidR="002133E9" w:rsidRPr="006170E4">
        <w:rPr>
          <w:kern w:val="2"/>
        </w:rPr>
        <w:t>.</w:t>
      </w:r>
      <w:proofErr w:type="spellStart"/>
      <w:r w:rsidR="002133E9" w:rsidRPr="006170E4">
        <w:rPr>
          <w:kern w:val="2"/>
        </w:rPr>
        <w:t>ru</w:t>
      </w:r>
      <w:proofErr w:type="spellEnd"/>
      <w:r w:rsidR="002133E9" w:rsidRPr="006170E4">
        <w:rPr>
          <w:kern w:val="2"/>
        </w:rPr>
        <w:t xml:space="preserve"> (далее – электронная почта администрации);</w:t>
      </w:r>
    </w:p>
    <w:p w:rsidR="00D65CE1" w:rsidRPr="006170E4" w:rsidRDefault="00D65CE1" w:rsidP="00D65CE1">
      <w:pPr>
        <w:autoSpaceDE w:val="0"/>
        <w:autoSpaceDN w:val="0"/>
        <w:ind w:firstLine="709"/>
        <w:jc w:val="both"/>
        <w:rPr>
          <w:kern w:val="2"/>
        </w:rPr>
      </w:pPr>
      <w:r w:rsidRPr="006170E4">
        <w:rPr>
          <w:kern w:val="2"/>
        </w:rPr>
        <w:t>3) письменно в случае письменного обращения заявителя или его представителя.</w:t>
      </w:r>
    </w:p>
    <w:p w:rsidR="00D65CE1" w:rsidRPr="006170E4" w:rsidRDefault="00D65CE1" w:rsidP="00D65CE1">
      <w:pPr>
        <w:autoSpaceDE w:val="0"/>
        <w:autoSpaceDN w:val="0"/>
        <w:ind w:firstLine="709"/>
        <w:jc w:val="both"/>
        <w:rPr>
          <w:kern w:val="2"/>
        </w:rPr>
      </w:pPr>
      <w:r w:rsidRPr="006170E4">
        <w:rPr>
          <w:kern w:val="2"/>
        </w:rPr>
        <w:t>7. Информация о ходе предоставления муниципальной услуги предоставляется:</w:t>
      </w:r>
    </w:p>
    <w:p w:rsidR="00D65CE1" w:rsidRPr="006170E4" w:rsidRDefault="00D65CE1" w:rsidP="00D65CE1">
      <w:pPr>
        <w:autoSpaceDE w:val="0"/>
        <w:autoSpaceDN w:val="0"/>
        <w:ind w:firstLine="709"/>
        <w:jc w:val="both"/>
        <w:rPr>
          <w:kern w:val="2"/>
        </w:rPr>
      </w:pPr>
      <w:r w:rsidRPr="006170E4">
        <w:rPr>
          <w:kern w:val="2"/>
        </w:rPr>
        <w:t>1) при личном контакте с заявителем или его представителем;</w:t>
      </w:r>
    </w:p>
    <w:p w:rsidR="00D65CE1" w:rsidRPr="006170E4" w:rsidRDefault="00D65CE1" w:rsidP="00D65CE1">
      <w:pPr>
        <w:autoSpaceDE w:val="0"/>
        <w:autoSpaceDN w:val="0"/>
        <w:ind w:firstLine="709"/>
        <w:jc w:val="both"/>
        <w:rPr>
          <w:kern w:val="2"/>
        </w:rPr>
      </w:pPr>
      <w:r w:rsidRPr="006170E4">
        <w:rPr>
          <w:kern w:val="2"/>
        </w:rPr>
        <w:t>2) с использованием телефонной связи, через официальный сайт администрации, по электронной почте администрации;</w:t>
      </w:r>
    </w:p>
    <w:p w:rsidR="00D65CE1" w:rsidRPr="006170E4" w:rsidRDefault="00D65CE1" w:rsidP="00D65CE1">
      <w:pPr>
        <w:autoSpaceDE w:val="0"/>
        <w:autoSpaceDN w:val="0"/>
        <w:ind w:firstLine="709"/>
        <w:jc w:val="both"/>
        <w:rPr>
          <w:kern w:val="2"/>
        </w:rPr>
      </w:pPr>
      <w:r w:rsidRPr="006170E4">
        <w:rPr>
          <w:kern w:val="2"/>
        </w:rPr>
        <w:t>3) письменно в случае письменного обращения заявителя или его представителя.</w:t>
      </w:r>
    </w:p>
    <w:p w:rsidR="00D65CE1" w:rsidRPr="006170E4" w:rsidRDefault="00D65CE1" w:rsidP="00D65CE1">
      <w:pPr>
        <w:autoSpaceDE w:val="0"/>
        <w:autoSpaceDN w:val="0"/>
        <w:ind w:firstLine="709"/>
        <w:jc w:val="both"/>
        <w:rPr>
          <w:kern w:val="2"/>
        </w:rPr>
      </w:pPr>
      <w:r w:rsidRPr="006170E4">
        <w:rPr>
          <w:kern w:val="2"/>
        </w:rPr>
        <w:t>8.</w:t>
      </w:r>
      <w:r w:rsidRPr="006170E4">
        <w:rPr>
          <w:color w:val="FF0000"/>
          <w:kern w:val="2"/>
        </w:rPr>
        <w:t xml:space="preserve"> </w:t>
      </w:r>
      <w:r w:rsidRPr="006170E4">
        <w:rPr>
          <w:kern w:val="2"/>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D65CE1" w:rsidRPr="006170E4" w:rsidRDefault="00D65CE1" w:rsidP="00D65CE1">
      <w:pPr>
        <w:autoSpaceDE w:val="0"/>
        <w:autoSpaceDN w:val="0"/>
        <w:ind w:firstLine="709"/>
        <w:jc w:val="both"/>
        <w:rPr>
          <w:kern w:val="2"/>
        </w:rPr>
      </w:pPr>
      <w:r w:rsidRPr="006170E4">
        <w:rPr>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 xml:space="preserve">1) об органе местного самоуправления </w:t>
      </w:r>
      <w:r w:rsidR="00E42D99" w:rsidRPr="006170E4">
        <w:rPr>
          <w:kern w:val="2"/>
        </w:rPr>
        <w:t>Черчетского</w:t>
      </w:r>
      <w:r w:rsidR="002133E9" w:rsidRPr="006170E4">
        <w:rPr>
          <w:kern w:val="2"/>
        </w:rPr>
        <w:t xml:space="preserve"> </w:t>
      </w:r>
      <w:r w:rsidRPr="006170E4">
        <w:rPr>
          <w:kern w:val="2"/>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D65CE1" w:rsidRPr="006170E4" w:rsidRDefault="00D65CE1" w:rsidP="00D65CE1">
      <w:pPr>
        <w:autoSpaceDE w:val="0"/>
        <w:autoSpaceDN w:val="0"/>
        <w:ind w:firstLine="709"/>
        <w:jc w:val="both"/>
        <w:rPr>
          <w:kern w:val="2"/>
        </w:rPr>
      </w:pPr>
      <w:r w:rsidRPr="006170E4">
        <w:rPr>
          <w:kern w:val="2"/>
        </w:rPr>
        <w:t>2) о порядке предоставления муниципальной услуги и ходе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3) о перечне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4) о времени приема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5) о сроке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6) об основаниях отказа в приеме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7) об основаниях отказа в предоставлении муниципальной услуги;</w:t>
      </w:r>
    </w:p>
    <w:p w:rsidR="00D65CE1" w:rsidRPr="006170E4" w:rsidRDefault="00D65CE1" w:rsidP="00D65CE1">
      <w:pPr>
        <w:autoSpaceDE w:val="0"/>
        <w:autoSpaceDN w:val="0"/>
        <w:ind w:firstLine="709"/>
        <w:jc w:val="both"/>
        <w:rPr>
          <w:kern w:val="2"/>
        </w:rPr>
      </w:pPr>
      <w:r w:rsidRPr="006170E4">
        <w:rPr>
          <w:kern w:val="2"/>
        </w:rPr>
        <w:t>8) о порядке обжалования решений и действий (бездействия), принимаемых (совершаемых) в рамках предоставления муниципальной услуги.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1) актуальность;</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2) своевременность;</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3) четкость и доступность в изложении информации;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4) полнота информации;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5) соответствие информации требованиям законодательства.</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w:t>
      </w:r>
      <w:r w:rsidRPr="006170E4">
        <w:rPr>
          <w:rFonts w:ascii="Times New Roman" w:hAnsi="Times New Roman" w:cs="Times New Roman"/>
          <w:kern w:val="2"/>
          <w:sz w:val="24"/>
          <w:szCs w:val="24"/>
        </w:rPr>
        <w:lastRenderedPageBreak/>
        <w:t>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D65CE1" w:rsidRPr="006170E4" w:rsidRDefault="00D65CE1" w:rsidP="00D65CE1">
      <w:pPr>
        <w:autoSpaceDE w:val="0"/>
        <w:autoSpaceDN w:val="0"/>
        <w:adjustRightInd w:val="0"/>
        <w:ind w:firstLine="709"/>
        <w:jc w:val="both"/>
        <w:rPr>
          <w:kern w:val="2"/>
        </w:rPr>
      </w:pPr>
      <w:r w:rsidRPr="006170E4">
        <w:rPr>
          <w:kern w:val="2"/>
        </w:rPr>
        <w:t xml:space="preserve">Прием заявителей главой администрации проводится по предварительной записи, которая осуществляется по телефону </w:t>
      </w:r>
      <w:r w:rsidR="002133E9" w:rsidRPr="006170E4">
        <w:rPr>
          <w:kern w:val="2"/>
        </w:rPr>
        <w:t>8-991-54</w:t>
      </w:r>
      <w:r w:rsidR="00E42D99" w:rsidRPr="006170E4">
        <w:rPr>
          <w:kern w:val="2"/>
        </w:rPr>
        <w:t>3</w:t>
      </w:r>
      <w:r w:rsidR="002133E9" w:rsidRPr="006170E4">
        <w:rPr>
          <w:kern w:val="2"/>
        </w:rPr>
        <w:t>-</w:t>
      </w:r>
      <w:r w:rsidR="00E42D99" w:rsidRPr="006170E4">
        <w:rPr>
          <w:kern w:val="2"/>
        </w:rPr>
        <w:t>17</w:t>
      </w:r>
      <w:r w:rsidR="002133E9" w:rsidRPr="006170E4">
        <w:rPr>
          <w:kern w:val="2"/>
        </w:rPr>
        <w:t>-</w:t>
      </w:r>
      <w:r w:rsidR="00E42D99" w:rsidRPr="006170E4">
        <w:rPr>
          <w:kern w:val="2"/>
        </w:rPr>
        <w:t>62</w:t>
      </w:r>
      <w:r w:rsidR="002133E9" w:rsidRPr="006170E4">
        <w:rPr>
          <w:kern w:val="2"/>
        </w:rPr>
        <w:t>.</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65CE1" w:rsidRPr="006170E4" w:rsidRDefault="00D65CE1" w:rsidP="00D65CE1">
      <w:pPr>
        <w:pStyle w:val="ConsPlusNormal"/>
        <w:widowControl/>
        <w:ind w:firstLine="709"/>
        <w:jc w:val="both"/>
        <w:rPr>
          <w:rFonts w:ascii="Times New Roman" w:hAnsi="Times New Roman" w:cs="Times New Roman"/>
          <w:kern w:val="2"/>
          <w:sz w:val="24"/>
          <w:szCs w:val="24"/>
          <w:u w:val="single"/>
        </w:rPr>
      </w:pPr>
      <w:r w:rsidRPr="006170E4">
        <w:rPr>
          <w:rFonts w:ascii="Times New Roman" w:hAnsi="Times New Roman" w:cs="Times New Roman"/>
          <w:kern w:val="2"/>
          <w:sz w:val="24"/>
          <w:szCs w:val="24"/>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w:t>
      </w:r>
      <w:r w:rsidR="002133E9" w:rsidRPr="006170E4">
        <w:rPr>
          <w:rFonts w:ascii="Times New Roman" w:hAnsi="Times New Roman" w:cs="Times New Roman"/>
          <w:kern w:val="2"/>
          <w:sz w:val="24"/>
          <w:szCs w:val="24"/>
        </w:rPr>
        <w:t xml:space="preserve"> до </w:t>
      </w:r>
      <w:r w:rsidRPr="006170E4">
        <w:rPr>
          <w:rFonts w:ascii="Times New Roman" w:hAnsi="Times New Roman" w:cs="Times New Roman"/>
          <w:kern w:val="2"/>
          <w:sz w:val="24"/>
          <w:szCs w:val="24"/>
        </w:rPr>
        <w:t xml:space="preserve">16-00 часов) либо следующий за ним рабочий день (в случае поступления обращения в рабочий день после 16-00 часов либо в нерабочий день). </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D65CE1" w:rsidRPr="006170E4" w:rsidRDefault="00D65CE1" w:rsidP="00D65CE1">
      <w:pPr>
        <w:autoSpaceDE w:val="0"/>
        <w:autoSpaceDN w:val="0"/>
        <w:ind w:firstLine="709"/>
        <w:jc w:val="both"/>
        <w:rPr>
          <w:kern w:val="2"/>
        </w:rPr>
      </w:pPr>
      <w:r w:rsidRPr="006170E4">
        <w:rPr>
          <w:kern w:val="2"/>
        </w:rPr>
        <w:t xml:space="preserve">15. Информация о месте нахождения и графике работы администрации, контактные телефоны, адрес официального сайта администрации в сети «Интернет» </w:t>
      </w:r>
      <w:r w:rsidR="002133E9" w:rsidRPr="006170E4">
        <w:rPr>
          <w:kern w:val="2"/>
        </w:rPr>
        <w:t>http://</w:t>
      </w:r>
      <w:r w:rsidR="00E42D99" w:rsidRPr="006170E4">
        <w:rPr>
          <w:kern w:val="2"/>
        </w:rPr>
        <w:t>Черчет</w:t>
      </w:r>
      <w:proofErr w:type="gramStart"/>
      <w:r w:rsidR="002133E9" w:rsidRPr="006170E4">
        <w:rPr>
          <w:kern w:val="2"/>
        </w:rPr>
        <w:t>.р</w:t>
      </w:r>
      <w:proofErr w:type="gramEnd"/>
      <w:r w:rsidR="002133E9" w:rsidRPr="006170E4">
        <w:rPr>
          <w:kern w:val="2"/>
        </w:rPr>
        <w:t xml:space="preserve">ф </w:t>
      </w:r>
      <w:r w:rsidRPr="006170E4">
        <w:rPr>
          <w:kern w:val="2"/>
        </w:rPr>
        <w:t>(далее – сайт администрации)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D65CE1" w:rsidRPr="006170E4" w:rsidRDefault="00D65CE1" w:rsidP="00D65CE1">
      <w:pPr>
        <w:autoSpaceDE w:val="0"/>
        <w:autoSpaceDN w:val="0"/>
        <w:ind w:firstLine="709"/>
        <w:jc w:val="both"/>
        <w:rPr>
          <w:kern w:val="2"/>
        </w:rPr>
      </w:pPr>
      <w:r w:rsidRPr="006170E4">
        <w:rPr>
          <w:kern w:val="2"/>
        </w:rPr>
        <w:t>1) на официальном сайте администрации;</w:t>
      </w:r>
    </w:p>
    <w:p w:rsidR="00D65CE1" w:rsidRPr="006170E4" w:rsidRDefault="00D65CE1" w:rsidP="00D65CE1">
      <w:pPr>
        <w:autoSpaceDE w:val="0"/>
        <w:autoSpaceDN w:val="0"/>
        <w:ind w:firstLine="709"/>
        <w:jc w:val="both"/>
        <w:rPr>
          <w:kern w:val="2"/>
        </w:rPr>
      </w:pPr>
      <w:r w:rsidRPr="006170E4">
        <w:rPr>
          <w:kern w:val="2"/>
        </w:rPr>
        <w:t>2) на Портале.</w:t>
      </w:r>
    </w:p>
    <w:p w:rsidR="00D65CE1" w:rsidRPr="006170E4" w:rsidRDefault="00D65CE1" w:rsidP="00D65CE1">
      <w:pPr>
        <w:autoSpaceDE w:val="0"/>
        <w:autoSpaceDN w:val="0"/>
        <w:ind w:firstLine="709"/>
        <w:jc w:val="both"/>
        <w:rPr>
          <w:kern w:val="2"/>
        </w:rPr>
      </w:pPr>
      <w:r w:rsidRPr="006170E4">
        <w:rPr>
          <w:kern w:val="2"/>
        </w:rPr>
        <w:t>16. На информационных стендах, расположенных в помещениях, занимаемых администрацией, размещается следующая информация:</w:t>
      </w:r>
    </w:p>
    <w:p w:rsidR="00D65CE1" w:rsidRPr="006170E4" w:rsidRDefault="00D65CE1" w:rsidP="00D65CE1">
      <w:pPr>
        <w:autoSpaceDE w:val="0"/>
        <w:autoSpaceDN w:val="0"/>
        <w:ind w:firstLine="709"/>
        <w:jc w:val="both"/>
        <w:rPr>
          <w:kern w:val="2"/>
        </w:rPr>
      </w:pPr>
      <w:r w:rsidRPr="006170E4">
        <w:rPr>
          <w:kern w:val="2"/>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D65CE1" w:rsidRPr="006170E4" w:rsidRDefault="00D65CE1" w:rsidP="00D65CE1">
      <w:pPr>
        <w:autoSpaceDE w:val="0"/>
        <w:autoSpaceDN w:val="0"/>
        <w:ind w:firstLine="709"/>
        <w:jc w:val="both"/>
        <w:rPr>
          <w:kern w:val="2"/>
        </w:rPr>
      </w:pPr>
      <w:r w:rsidRPr="006170E4">
        <w:rPr>
          <w:kern w:val="2"/>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3) о перечне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4) о времени приема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5) о сроке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lastRenderedPageBreak/>
        <w:t>6) об основаниях отказа в приеме документов, необходимых для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7) об основаниях отказа в предоставлении муниципальной услуги;</w:t>
      </w:r>
    </w:p>
    <w:p w:rsidR="00D65CE1" w:rsidRPr="006170E4" w:rsidRDefault="00D65CE1" w:rsidP="00D65CE1">
      <w:pPr>
        <w:autoSpaceDE w:val="0"/>
        <w:autoSpaceDN w:val="0"/>
        <w:ind w:firstLine="709"/>
        <w:jc w:val="both"/>
        <w:rPr>
          <w:kern w:val="2"/>
        </w:rPr>
      </w:pPr>
      <w:r w:rsidRPr="006170E4">
        <w:rPr>
          <w:kern w:val="2"/>
        </w:rPr>
        <w:t>8) о порядке обжалования решений и действий (бездействия), принимаемых (совершаемых) в рамках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9) извлечения из законодательных и иных нормативных правовых актов, содержащих нормы, регулирующие предоставление муниципальной услуги;</w:t>
      </w:r>
    </w:p>
    <w:p w:rsidR="00D65CE1" w:rsidRPr="006170E4" w:rsidRDefault="00D65CE1" w:rsidP="00D65CE1">
      <w:pPr>
        <w:autoSpaceDE w:val="0"/>
        <w:autoSpaceDN w:val="0"/>
        <w:ind w:firstLine="709"/>
        <w:jc w:val="both"/>
        <w:rPr>
          <w:kern w:val="2"/>
        </w:rPr>
      </w:pPr>
      <w:r w:rsidRPr="006170E4">
        <w:rPr>
          <w:kern w:val="2"/>
        </w:rPr>
        <w:t>10) текст настоящего административного регламента.</w:t>
      </w:r>
    </w:p>
    <w:p w:rsidR="00D65CE1" w:rsidRPr="006170E4" w:rsidRDefault="00D65CE1" w:rsidP="00D65CE1">
      <w:pPr>
        <w:autoSpaceDE w:val="0"/>
        <w:autoSpaceDN w:val="0"/>
        <w:ind w:firstLine="709"/>
        <w:jc w:val="both"/>
        <w:rPr>
          <w:kern w:val="2"/>
        </w:rPr>
      </w:pPr>
    </w:p>
    <w:p w:rsidR="00D65CE1" w:rsidRPr="006170E4" w:rsidRDefault="00D65CE1" w:rsidP="00D65CE1">
      <w:pPr>
        <w:keepNext/>
        <w:keepLines/>
        <w:autoSpaceDE w:val="0"/>
        <w:autoSpaceDN w:val="0"/>
        <w:jc w:val="center"/>
        <w:rPr>
          <w:b/>
          <w:kern w:val="2"/>
        </w:rPr>
      </w:pPr>
      <w:r w:rsidRPr="006170E4">
        <w:rPr>
          <w:b/>
          <w:kern w:val="2"/>
        </w:rPr>
        <w:t>РАЗДЕЛ II. СТАНДАРТ ПРЕДОСТАВЛЕНИЯ МУНИЦИПАЛЬНОЙ УСЛУГИ</w:t>
      </w:r>
    </w:p>
    <w:p w:rsidR="00D65CE1" w:rsidRPr="006170E4" w:rsidRDefault="00D65CE1" w:rsidP="00D65CE1">
      <w:pPr>
        <w:keepNext/>
        <w:keepLines/>
        <w:autoSpaceDE w:val="0"/>
        <w:autoSpaceDN w:val="0"/>
        <w:ind w:firstLine="709"/>
        <w:jc w:val="both"/>
        <w:rPr>
          <w:b/>
          <w:kern w:val="2"/>
        </w:rPr>
      </w:pPr>
    </w:p>
    <w:p w:rsidR="00D65CE1" w:rsidRPr="006170E4" w:rsidRDefault="00D65CE1" w:rsidP="00D65CE1">
      <w:pPr>
        <w:keepNext/>
        <w:keepLines/>
        <w:autoSpaceDE w:val="0"/>
        <w:autoSpaceDN w:val="0"/>
        <w:jc w:val="center"/>
        <w:outlineLvl w:val="2"/>
        <w:rPr>
          <w:b/>
          <w:kern w:val="2"/>
        </w:rPr>
      </w:pPr>
      <w:r w:rsidRPr="006170E4">
        <w:rPr>
          <w:b/>
          <w:kern w:val="2"/>
        </w:rPr>
        <w:t>Глава 4. Наименование муниципальной услуги</w:t>
      </w:r>
    </w:p>
    <w:p w:rsidR="00D65CE1" w:rsidRPr="006170E4" w:rsidRDefault="00D65CE1" w:rsidP="00D65CE1">
      <w:pPr>
        <w:keepNext/>
        <w:keepLines/>
        <w:autoSpaceDE w:val="0"/>
        <w:autoSpaceDN w:val="0"/>
        <w:ind w:firstLine="709"/>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17.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D65CE1" w:rsidRPr="006170E4" w:rsidRDefault="00D65CE1" w:rsidP="00D65CE1">
      <w:pPr>
        <w:autoSpaceDE w:val="0"/>
        <w:autoSpaceDN w:val="0"/>
        <w:ind w:firstLine="709"/>
        <w:jc w:val="both"/>
        <w:rPr>
          <w:strike/>
          <w:kern w:val="2"/>
        </w:rPr>
      </w:pPr>
    </w:p>
    <w:p w:rsidR="00D65CE1" w:rsidRPr="006170E4" w:rsidRDefault="00D65CE1" w:rsidP="00D65CE1">
      <w:pPr>
        <w:keepNext/>
        <w:keepLines/>
        <w:autoSpaceDE w:val="0"/>
        <w:autoSpaceDN w:val="0"/>
        <w:jc w:val="center"/>
        <w:outlineLvl w:val="2"/>
        <w:rPr>
          <w:b/>
          <w:kern w:val="2"/>
        </w:rPr>
      </w:pPr>
      <w:r w:rsidRPr="006170E4">
        <w:rPr>
          <w:b/>
          <w:kern w:val="2"/>
        </w:rPr>
        <w:t>Глава 5. Наименование органа местного самоуправления, предоставляющего муниципальную услугу</w:t>
      </w:r>
    </w:p>
    <w:p w:rsidR="00D65CE1" w:rsidRPr="006170E4" w:rsidRDefault="00D65CE1" w:rsidP="00D65CE1">
      <w:pPr>
        <w:keepNext/>
        <w:keepLines/>
        <w:autoSpaceDE w:val="0"/>
        <w:autoSpaceDN w:val="0"/>
        <w:jc w:val="center"/>
        <w:rPr>
          <w:kern w:val="2"/>
        </w:rPr>
      </w:pPr>
    </w:p>
    <w:p w:rsidR="00D65CE1" w:rsidRPr="006170E4" w:rsidRDefault="00D65CE1" w:rsidP="00D65CE1">
      <w:pPr>
        <w:autoSpaceDE w:val="0"/>
        <w:autoSpaceDN w:val="0"/>
        <w:ind w:firstLine="709"/>
        <w:jc w:val="both"/>
        <w:rPr>
          <w:kern w:val="2"/>
        </w:rPr>
      </w:pPr>
      <w:r w:rsidRPr="006170E4">
        <w:rPr>
          <w:kern w:val="2"/>
        </w:rPr>
        <w:t>18. Органом местного самоуправления, предоставляющим муниципальную услугу, является администрация.</w:t>
      </w:r>
    </w:p>
    <w:p w:rsidR="00D65CE1" w:rsidRPr="006170E4" w:rsidRDefault="00D65CE1" w:rsidP="00D65CE1">
      <w:pPr>
        <w:autoSpaceDE w:val="0"/>
        <w:autoSpaceDN w:val="0"/>
        <w:ind w:firstLine="709"/>
        <w:jc w:val="both"/>
        <w:rPr>
          <w:kern w:val="2"/>
        </w:rPr>
      </w:pPr>
      <w:r w:rsidRPr="006170E4">
        <w:rPr>
          <w:kern w:val="2"/>
        </w:rPr>
        <w:t>19.  В предоставлении муниципальной услуги участвуют:</w:t>
      </w:r>
    </w:p>
    <w:p w:rsidR="00D65CE1" w:rsidRPr="006170E4" w:rsidRDefault="00D65CE1" w:rsidP="00D65CE1">
      <w:pPr>
        <w:autoSpaceDE w:val="0"/>
        <w:autoSpaceDN w:val="0"/>
        <w:ind w:firstLine="709"/>
        <w:jc w:val="both"/>
        <w:rPr>
          <w:kern w:val="2"/>
        </w:rPr>
      </w:pPr>
      <w:r w:rsidRPr="006170E4">
        <w:rPr>
          <w:kern w:val="2"/>
        </w:rPr>
        <w:t xml:space="preserve">1) </w:t>
      </w:r>
      <w:r w:rsidRPr="006170E4">
        <w:rPr>
          <w:color w:val="000000" w:themeColor="text1"/>
          <w:kern w:val="2"/>
        </w:rPr>
        <w:t>Федеральная служба государственной регистрации, кадастра и картографии, ее территориальный орган</w:t>
      </w:r>
      <w:r w:rsidRPr="006170E4">
        <w:rPr>
          <w:kern w:val="2"/>
        </w:rPr>
        <w:t xml:space="preserve">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D65CE1" w:rsidRPr="006170E4" w:rsidRDefault="00D65CE1" w:rsidP="00D65CE1">
      <w:pPr>
        <w:autoSpaceDE w:val="0"/>
        <w:autoSpaceDN w:val="0"/>
        <w:ind w:firstLine="709"/>
        <w:jc w:val="both"/>
        <w:rPr>
          <w:kern w:val="2"/>
        </w:rPr>
      </w:pPr>
      <w:r w:rsidRPr="006170E4">
        <w:rPr>
          <w:kern w:val="2"/>
        </w:rPr>
        <w:t>2) министерство социального развития, опеки и попечительства Иркутской области или его территориальный орган;</w:t>
      </w:r>
    </w:p>
    <w:p w:rsidR="00D65CE1" w:rsidRPr="006170E4" w:rsidRDefault="00D65CE1" w:rsidP="00D65CE1">
      <w:pPr>
        <w:autoSpaceDE w:val="0"/>
        <w:autoSpaceDN w:val="0"/>
        <w:ind w:firstLine="709"/>
        <w:jc w:val="both"/>
        <w:rPr>
          <w:kern w:val="2"/>
          <w:shd w:val="clear" w:color="auto" w:fill="FFFFFF"/>
        </w:rPr>
      </w:pPr>
      <w:r w:rsidRPr="006170E4">
        <w:rPr>
          <w:kern w:val="2"/>
        </w:rPr>
        <w:t xml:space="preserve">3) </w:t>
      </w:r>
      <w:r w:rsidRPr="006170E4">
        <w:rPr>
          <w:kern w:val="2"/>
          <w:shd w:val="clear" w:color="auto" w:fill="FFFFFF"/>
        </w:rPr>
        <w:t>организации по государственному техническому учету и (или) технической инвентаризации;</w:t>
      </w:r>
    </w:p>
    <w:p w:rsidR="00D65CE1" w:rsidRPr="006170E4" w:rsidRDefault="00D65CE1" w:rsidP="00D65CE1">
      <w:pPr>
        <w:autoSpaceDE w:val="0"/>
        <w:autoSpaceDN w:val="0"/>
        <w:ind w:firstLine="709"/>
        <w:jc w:val="both"/>
        <w:rPr>
          <w:kern w:val="2"/>
          <w:shd w:val="clear" w:color="auto" w:fill="FFFFFF"/>
        </w:rPr>
      </w:pPr>
      <w:r w:rsidRPr="006170E4">
        <w:rPr>
          <w:kern w:val="2"/>
          <w:shd w:val="clear" w:color="auto" w:fill="FFFFFF"/>
        </w:rPr>
        <w:t>4) органы записи актов гражданского состояния;</w:t>
      </w:r>
    </w:p>
    <w:p w:rsidR="00D65CE1" w:rsidRPr="006170E4" w:rsidRDefault="00D65CE1" w:rsidP="00D65CE1">
      <w:pPr>
        <w:autoSpaceDE w:val="0"/>
        <w:autoSpaceDN w:val="0"/>
        <w:ind w:firstLine="709"/>
        <w:jc w:val="both"/>
        <w:rPr>
          <w:kern w:val="2"/>
          <w:shd w:val="clear" w:color="auto" w:fill="FFFFFF"/>
        </w:rPr>
      </w:pPr>
      <w:r w:rsidRPr="006170E4">
        <w:rPr>
          <w:kern w:val="2"/>
          <w:shd w:val="clear" w:color="auto" w:fill="FFFFFF"/>
        </w:rPr>
        <w:t>5) органы местного самоуправления муниципальных образований Иркутской области.</w:t>
      </w:r>
    </w:p>
    <w:p w:rsidR="002A35BD" w:rsidRPr="00542635" w:rsidRDefault="00D65CE1" w:rsidP="002A35BD">
      <w:pPr>
        <w:pStyle w:val="ae"/>
        <w:jc w:val="both"/>
        <w:rPr>
          <w:sz w:val="24"/>
          <w:szCs w:val="24"/>
        </w:rPr>
      </w:pPr>
      <w:r w:rsidRPr="006170E4">
        <w:rPr>
          <w:kern w:val="2"/>
          <w:sz w:val="24"/>
          <w:szCs w:val="24"/>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w:t>
      </w:r>
      <w:r w:rsidR="00161F1A" w:rsidRPr="006170E4">
        <w:rPr>
          <w:kern w:val="2"/>
          <w:sz w:val="24"/>
          <w:szCs w:val="24"/>
        </w:rPr>
        <w:t xml:space="preserve">ниципальных услуг, утвержденный Решением Думы </w:t>
      </w:r>
      <w:r w:rsidR="00E42D99" w:rsidRPr="006170E4">
        <w:rPr>
          <w:kern w:val="2"/>
          <w:sz w:val="24"/>
          <w:szCs w:val="24"/>
        </w:rPr>
        <w:t>Черчетского</w:t>
      </w:r>
      <w:r w:rsidR="00161F1A" w:rsidRPr="006170E4">
        <w:rPr>
          <w:kern w:val="2"/>
          <w:sz w:val="24"/>
          <w:szCs w:val="24"/>
        </w:rPr>
        <w:t xml:space="preserve"> муниципального образования от </w:t>
      </w:r>
      <w:r w:rsidR="002A35BD" w:rsidRPr="00542635">
        <w:rPr>
          <w:sz w:val="24"/>
          <w:szCs w:val="24"/>
        </w:rPr>
        <w:t>«</w:t>
      </w:r>
      <w:r w:rsidR="002A35BD">
        <w:rPr>
          <w:sz w:val="24"/>
          <w:szCs w:val="24"/>
        </w:rPr>
        <w:t>1</w:t>
      </w:r>
      <w:r w:rsidR="002A35BD" w:rsidRPr="00542635">
        <w:rPr>
          <w:sz w:val="24"/>
          <w:szCs w:val="24"/>
        </w:rPr>
        <w:t xml:space="preserve">7» </w:t>
      </w:r>
      <w:r w:rsidR="002A35BD">
        <w:rPr>
          <w:sz w:val="24"/>
          <w:szCs w:val="24"/>
        </w:rPr>
        <w:t>июл</w:t>
      </w:r>
      <w:r w:rsidR="002A35BD" w:rsidRPr="00542635">
        <w:rPr>
          <w:sz w:val="24"/>
          <w:szCs w:val="24"/>
        </w:rPr>
        <w:t xml:space="preserve">я </w:t>
      </w:r>
      <w:smartTag w:uri="urn:schemas-microsoft-com:office:smarttags" w:element="metricconverter">
        <w:smartTagPr>
          <w:attr w:name="ProductID" w:val="2012 г"/>
        </w:smartTagPr>
        <w:r w:rsidR="002A35BD" w:rsidRPr="00542635">
          <w:rPr>
            <w:sz w:val="24"/>
            <w:szCs w:val="24"/>
          </w:rPr>
          <w:t>2012 г</w:t>
        </w:r>
      </w:smartTag>
      <w:r w:rsidR="002A35BD" w:rsidRPr="00542635">
        <w:rPr>
          <w:sz w:val="24"/>
          <w:szCs w:val="24"/>
        </w:rPr>
        <w:t>.  № 98</w:t>
      </w:r>
    </w:p>
    <w:p w:rsidR="00D65CE1" w:rsidRPr="006170E4" w:rsidRDefault="00D65CE1" w:rsidP="002A35BD">
      <w:pPr>
        <w:autoSpaceDE w:val="0"/>
        <w:autoSpaceDN w:val="0"/>
        <w:ind w:firstLine="709"/>
        <w:jc w:val="both"/>
        <w:rPr>
          <w:b/>
          <w:kern w:val="2"/>
        </w:rPr>
      </w:pPr>
      <w:r w:rsidRPr="006170E4">
        <w:rPr>
          <w:b/>
          <w:kern w:val="2"/>
        </w:rPr>
        <w:t>Глава 6. Описание результата предоставления муниципальной услуги</w:t>
      </w:r>
    </w:p>
    <w:p w:rsidR="00D65CE1" w:rsidRPr="006170E4" w:rsidRDefault="00D65CE1" w:rsidP="00D65CE1">
      <w:pPr>
        <w:keepNext/>
        <w:keepLines/>
        <w:autoSpaceDE w:val="0"/>
        <w:autoSpaceDN w:val="0"/>
        <w:adjustRightInd w:val="0"/>
        <w:ind w:firstLine="709"/>
        <w:jc w:val="both"/>
        <w:rPr>
          <w:kern w:val="2"/>
        </w:rPr>
      </w:pPr>
    </w:p>
    <w:p w:rsidR="00D65CE1" w:rsidRPr="006170E4" w:rsidRDefault="00D65CE1" w:rsidP="00D65CE1">
      <w:pPr>
        <w:pStyle w:val="ConsPlusNormal"/>
        <w:widowControl/>
        <w:ind w:firstLine="540"/>
        <w:jc w:val="both"/>
        <w:rPr>
          <w:rFonts w:ascii="Times New Roman" w:hAnsi="Times New Roman" w:cs="Times New Roman"/>
          <w:kern w:val="2"/>
          <w:sz w:val="24"/>
          <w:szCs w:val="24"/>
        </w:rPr>
      </w:pPr>
      <w:r w:rsidRPr="006170E4">
        <w:rPr>
          <w:rFonts w:ascii="Times New Roman" w:hAnsi="Times New Roman" w:cs="Times New Roman"/>
          <w:kern w:val="2"/>
          <w:sz w:val="24"/>
          <w:szCs w:val="24"/>
        </w:rPr>
        <w:t>21.  Результатом предоставления муниципальной услуги является:</w:t>
      </w:r>
    </w:p>
    <w:p w:rsidR="00D65CE1" w:rsidRPr="006170E4" w:rsidRDefault="00D65CE1" w:rsidP="00D65CE1">
      <w:pPr>
        <w:pStyle w:val="ConsPlusNormal"/>
        <w:widowControl/>
        <w:ind w:firstLine="540"/>
        <w:jc w:val="both"/>
        <w:rPr>
          <w:rFonts w:ascii="Times New Roman" w:hAnsi="Times New Roman" w:cs="Times New Roman"/>
          <w:kern w:val="2"/>
          <w:sz w:val="24"/>
          <w:szCs w:val="24"/>
        </w:rPr>
      </w:pPr>
      <w:r w:rsidRPr="006170E4">
        <w:rPr>
          <w:rFonts w:ascii="Times New Roman" w:hAnsi="Times New Roman" w:cs="Times New Roman"/>
          <w:kern w:val="2"/>
          <w:sz w:val="24"/>
          <w:szCs w:val="24"/>
        </w:rPr>
        <w:t>1) договор передачи жилого помещения в собственность гражданина (граждан) в порядке приватизации;</w:t>
      </w:r>
    </w:p>
    <w:p w:rsidR="00D65CE1" w:rsidRPr="006170E4" w:rsidRDefault="00D65CE1" w:rsidP="00D65CE1">
      <w:pPr>
        <w:pStyle w:val="ConsPlusNormal"/>
        <w:widowControl/>
        <w:ind w:firstLine="540"/>
        <w:jc w:val="both"/>
        <w:rPr>
          <w:rFonts w:ascii="Times New Roman" w:hAnsi="Times New Roman" w:cs="Times New Roman"/>
          <w:kern w:val="2"/>
          <w:sz w:val="24"/>
          <w:szCs w:val="24"/>
        </w:rPr>
      </w:pPr>
      <w:r w:rsidRPr="006170E4">
        <w:rPr>
          <w:rFonts w:ascii="Times New Roman" w:hAnsi="Times New Roman" w:cs="Times New Roman"/>
          <w:kern w:val="2"/>
          <w:sz w:val="24"/>
          <w:szCs w:val="24"/>
        </w:rPr>
        <w:t>2) уведомление об отказе в передаче жилого помещения в собственность гражданина (граждан) в порядке приватизации.</w:t>
      </w:r>
    </w:p>
    <w:p w:rsidR="008F676D" w:rsidRDefault="008F676D" w:rsidP="00D65CE1">
      <w:pPr>
        <w:keepNext/>
        <w:keepLines/>
        <w:autoSpaceDE w:val="0"/>
        <w:autoSpaceDN w:val="0"/>
        <w:adjustRightInd w:val="0"/>
        <w:jc w:val="center"/>
        <w:outlineLvl w:val="2"/>
        <w:rPr>
          <w:b/>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65CE1" w:rsidRPr="006170E4" w:rsidRDefault="00D65CE1" w:rsidP="00D65CE1">
      <w:pPr>
        <w:keepNext/>
        <w:keepLines/>
        <w:autoSpaceDE w:val="0"/>
        <w:autoSpaceDN w:val="0"/>
        <w:adjustRightInd w:val="0"/>
        <w:jc w:val="center"/>
        <w:rPr>
          <w:kern w:val="2"/>
        </w:rPr>
      </w:pPr>
    </w:p>
    <w:p w:rsidR="00D65CE1" w:rsidRPr="006170E4" w:rsidRDefault="00D65CE1" w:rsidP="00D65CE1">
      <w:pPr>
        <w:autoSpaceDE w:val="0"/>
        <w:autoSpaceDN w:val="0"/>
        <w:adjustRightInd w:val="0"/>
        <w:ind w:firstLine="709"/>
        <w:jc w:val="both"/>
        <w:rPr>
          <w:kern w:val="2"/>
        </w:rPr>
      </w:pPr>
      <w:r w:rsidRPr="006170E4">
        <w:rPr>
          <w:kern w:val="2"/>
        </w:rPr>
        <w:t>22. Муниципальная услуга предоставляется в течение двух месяцев со дня поступления заявления о предоставлении муниципальной услуги в администрацию.</w:t>
      </w:r>
    </w:p>
    <w:p w:rsidR="00D65CE1" w:rsidRPr="006170E4" w:rsidRDefault="00D65CE1" w:rsidP="00D65CE1">
      <w:pPr>
        <w:autoSpaceDE w:val="0"/>
        <w:autoSpaceDN w:val="0"/>
        <w:adjustRightInd w:val="0"/>
        <w:ind w:firstLine="709"/>
        <w:jc w:val="both"/>
        <w:rPr>
          <w:kern w:val="2"/>
        </w:rPr>
      </w:pPr>
      <w:r w:rsidRPr="006170E4">
        <w:rPr>
          <w:kern w:val="2"/>
        </w:rPr>
        <w:t>23.</w:t>
      </w:r>
      <w:r w:rsidRPr="006170E4">
        <w:rPr>
          <w:color w:val="000000"/>
        </w:rPr>
        <w:t xml:space="preserve"> Приостановление предоставления муниципальной услуги законодательством не предусмотрено.</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r w:rsidRPr="006170E4">
        <w:rPr>
          <w:rFonts w:ascii="Times New Roman" w:hAnsi="Times New Roman" w:cs="Times New Roman"/>
          <w:kern w:val="2"/>
          <w:sz w:val="24"/>
          <w:szCs w:val="24"/>
        </w:rPr>
        <w:t xml:space="preserve">24. Срок выдачи (направления) документов, являющихся результатом предоставления муниципальной услуги, – </w:t>
      </w:r>
      <w:r w:rsidR="00206630" w:rsidRPr="006170E4">
        <w:rPr>
          <w:rFonts w:ascii="Times New Roman" w:hAnsi="Times New Roman" w:cs="Times New Roman"/>
          <w:kern w:val="2"/>
          <w:sz w:val="24"/>
          <w:szCs w:val="24"/>
        </w:rPr>
        <w:t>10</w:t>
      </w:r>
      <w:r w:rsidRPr="006170E4">
        <w:rPr>
          <w:rFonts w:ascii="Times New Roman" w:hAnsi="Times New Roman" w:cs="Times New Roman"/>
          <w:kern w:val="2"/>
          <w:sz w:val="24"/>
          <w:szCs w:val="24"/>
        </w:rPr>
        <w:t xml:space="preserve"> календарных дн</w:t>
      </w:r>
      <w:r w:rsidR="00206630" w:rsidRPr="006170E4">
        <w:rPr>
          <w:rFonts w:ascii="Times New Roman" w:hAnsi="Times New Roman" w:cs="Times New Roman"/>
          <w:kern w:val="2"/>
          <w:sz w:val="24"/>
          <w:szCs w:val="24"/>
        </w:rPr>
        <w:t>ей</w:t>
      </w:r>
      <w:r w:rsidRPr="006170E4">
        <w:rPr>
          <w:rFonts w:ascii="Times New Roman" w:hAnsi="Times New Roman" w:cs="Times New Roman"/>
          <w:kern w:val="2"/>
          <w:sz w:val="24"/>
          <w:szCs w:val="24"/>
        </w:rPr>
        <w:t xml:space="preserve"> со дня подписания главой администрации договора передачи жилого помещения в собственность гражданина (граждан) в порядке приватизации или уведомления об отказе в передаче жилого помещения в собственность гражданина (граждан) в порядке приватизации.</w:t>
      </w:r>
    </w:p>
    <w:p w:rsidR="00D65CE1" w:rsidRPr="006170E4" w:rsidRDefault="00D65CE1" w:rsidP="00D65CE1">
      <w:pPr>
        <w:pStyle w:val="ConsPlusNormal"/>
        <w:widowControl/>
        <w:ind w:firstLine="709"/>
        <w:jc w:val="both"/>
        <w:rPr>
          <w:rFonts w:ascii="Times New Roman" w:hAnsi="Times New Roman" w:cs="Times New Roman"/>
          <w:kern w:val="2"/>
          <w:sz w:val="24"/>
          <w:szCs w:val="24"/>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8. Нормативные правовые акты, регулирующие предоставление муниципальной услуги</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 порядок их представления</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26.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D65CE1" w:rsidRPr="006170E4" w:rsidRDefault="00D65CE1" w:rsidP="00D65CE1">
      <w:pPr>
        <w:autoSpaceDE w:val="0"/>
        <w:autoSpaceDN w:val="0"/>
        <w:adjustRightInd w:val="0"/>
        <w:ind w:firstLine="709"/>
        <w:jc w:val="both"/>
        <w:rPr>
          <w:kern w:val="2"/>
        </w:rPr>
      </w:pPr>
      <w:r w:rsidRPr="006170E4">
        <w:rPr>
          <w:kern w:val="2"/>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D65CE1" w:rsidRPr="006170E4" w:rsidRDefault="00D65CE1" w:rsidP="00D65CE1">
      <w:pPr>
        <w:autoSpaceDE w:val="0"/>
        <w:autoSpaceDN w:val="0"/>
        <w:adjustRightInd w:val="0"/>
        <w:ind w:firstLine="709"/>
        <w:jc w:val="both"/>
        <w:rPr>
          <w:kern w:val="2"/>
        </w:rPr>
      </w:pPr>
      <w:r w:rsidRPr="006170E4">
        <w:rPr>
          <w:kern w:val="2"/>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D65CE1" w:rsidRPr="006170E4" w:rsidRDefault="00D65CE1" w:rsidP="00D65CE1">
      <w:pPr>
        <w:autoSpaceDE w:val="0"/>
        <w:autoSpaceDN w:val="0"/>
        <w:adjustRightInd w:val="0"/>
        <w:ind w:firstLine="709"/>
        <w:jc w:val="both"/>
        <w:rPr>
          <w:kern w:val="2"/>
        </w:rPr>
      </w:pPr>
      <w:r w:rsidRPr="006170E4">
        <w:rPr>
          <w:kern w:val="2"/>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D65CE1" w:rsidRPr="006170E4" w:rsidRDefault="00D65CE1" w:rsidP="00D65CE1">
      <w:pPr>
        <w:autoSpaceDE w:val="0"/>
        <w:autoSpaceDN w:val="0"/>
        <w:adjustRightInd w:val="0"/>
        <w:ind w:firstLine="709"/>
        <w:jc w:val="both"/>
        <w:rPr>
          <w:kern w:val="2"/>
        </w:rPr>
      </w:pPr>
      <w:proofErr w:type="gramStart"/>
      <w:r w:rsidRPr="006170E4">
        <w:rPr>
          <w:kern w:val="2"/>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D65CE1" w:rsidRPr="006170E4" w:rsidRDefault="00D65CE1" w:rsidP="00D65CE1">
      <w:pPr>
        <w:autoSpaceDE w:val="0"/>
        <w:autoSpaceDN w:val="0"/>
        <w:adjustRightInd w:val="0"/>
        <w:ind w:firstLine="709"/>
        <w:jc w:val="both"/>
        <w:rPr>
          <w:kern w:val="2"/>
        </w:rPr>
      </w:pPr>
      <w:r w:rsidRPr="006170E4">
        <w:rPr>
          <w:kern w:val="2"/>
        </w:rPr>
        <w:lastRenderedPageBreak/>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D65CE1" w:rsidRPr="006170E4" w:rsidRDefault="00D65CE1" w:rsidP="00D65CE1">
      <w:pPr>
        <w:autoSpaceDE w:val="0"/>
        <w:autoSpaceDN w:val="0"/>
        <w:adjustRightInd w:val="0"/>
        <w:ind w:firstLine="709"/>
        <w:jc w:val="both"/>
        <w:rPr>
          <w:kern w:val="2"/>
        </w:rPr>
      </w:pPr>
      <w:r w:rsidRPr="006170E4">
        <w:rPr>
          <w:kern w:val="2"/>
        </w:rPr>
        <w:t xml:space="preserve">27. </w:t>
      </w:r>
      <w:proofErr w:type="gramStart"/>
      <w:r w:rsidRPr="006170E4">
        <w:rPr>
          <w:kern w:val="2"/>
        </w:rPr>
        <w:t>К заявлению заявитель (заявители) или его (их) представитель (представители) прилагает (прилагают) следующие документы:</w:t>
      </w:r>
      <w:proofErr w:type="gramEnd"/>
    </w:p>
    <w:p w:rsidR="00D65CE1" w:rsidRPr="006170E4" w:rsidRDefault="00D65CE1" w:rsidP="00D65CE1">
      <w:pPr>
        <w:autoSpaceDE w:val="0"/>
        <w:autoSpaceDN w:val="0"/>
        <w:adjustRightInd w:val="0"/>
        <w:ind w:firstLine="709"/>
        <w:jc w:val="both"/>
        <w:rPr>
          <w:kern w:val="2"/>
        </w:rPr>
      </w:pPr>
      <w:r w:rsidRPr="006170E4">
        <w:rPr>
          <w:kern w:val="2"/>
        </w:rPr>
        <w:t>1) копию документа, удостоверяющего личность заявителя (заявителей);</w:t>
      </w:r>
    </w:p>
    <w:p w:rsidR="00D65CE1" w:rsidRPr="006170E4" w:rsidRDefault="00D65CE1" w:rsidP="00D65CE1">
      <w:pPr>
        <w:autoSpaceDE w:val="0"/>
        <w:autoSpaceDN w:val="0"/>
        <w:adjustRightInd w:val="0"/>
        <w:ind w:firstLine="709"/>
        <w:jc w:val="both"/>
        <w:rPr>
          <w:kern w:val="2"/>
        </w:rPr>
      </w:pPr>
      <w:proofErr w:type="gramStart"/>
      <w:r w:rsidRPr="006170E4">
        <w:rPr>
          <w:kern w:val="2"/>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свидетельство об усыновлении (удочерении); свидетельство о рождении, свидетельство об установлении отцовства, если они выданы компетентными органами иностранного государства и их нотариально удостоверенный перевод на русский язык), – в случае, если от имени заявителя (заявителей) действует представитель;</w:t>
      </w:r>
      <w:proofErr w:type="gramEnd"/>
    </w:p>
    <w:p w:rsidR="00D65CE1" w:rsidRPr="006170E4" w:rsidRDefault="00D65CE1" w:rsidP="00D65CE1">
      <w:pPr>
        <w:autoSpaceDE w:val="0"/>
        <w:autoSpaceDN w:val="0"/>
        <w:adjustRightInd w:val="0"/>
        <w:ind w:firstLine="709"/>
        <w:jc w:val="both"/>
        <w:rPr>
          <w:kern w:val="2"/>
        </w:rPr>
      </w:pPr>
      <w:r w:rsidRPr="006170E4">
        <w:rPr>
          <w:kern w:val="2"/>
        </w:rPr>
        <w:t>3)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D65CE1" w:rsidRPr="006170E4" w:rsidRDefault="00D65CE1" w:rsidP="00D65CE1">
      <w:pPr>
        <w:autoSpaceDE w:val="0"/>
        <w:autoSpaceDN w:val="0"/>
        <w:adjustRightInd w:val="0"/>
        <w:ind w:firstLine="709"/>
        <w:jc w:val="both"/>
        <w:rPr>
          <w:kern w:val="2"/>
        </w:rPr>
      </w:pPr>
      <w:proofErr w:type="gramStart"/>
      <w:r w:rsidRPr="006170E4">
        <w:rPr>
          <w:kern w:val="2"/>
        </w:rPr>
        <w:t>4)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D65CE1" w:rsidRPr="006170E4" w:rsidRDefault="00D65CE1" w:rsidP="00D65CE1">
      <w:pPr>
        <w:autoSpaceDE w:val="0"/>
        <w:autoSpaceDN w:val="0"/>
        <w:adjustRightInd w:val="0"/>
        <w:ind w:firstLine="709"/>
        <w:jc w:val="both"/>
        <w:rPr>
          <w:kern w:val="2"/>
        </w:rPr>
      </w:pPr>
      <w:r w:rsidRPr="006170E4">
        <w:rPr>
          <w:kern w:val="2"/>
        </w:rPr>
        <w:t>28. Для получения доверенности, подтверждающе</w:t>
      </w:r>
      <w:r w:rsidRPr="006170E4">
        <w:rPr>
          <w:kern w:val="2"/>
          <w:u w:val="single"/>
        </w:rPr>
        <w:t>й</w:t>
      </w:r>
      <w:r w:rsidRPr="006170E4">
        <w:rPr>
          <w:kern w:val="2"/>
        </w:rPr>
        <w:t xml:space="preserve">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D65CE1" w:rsidRPr="006170E4" w:rsidRDefault="00D65CE1" w:rsidP="00D65CE1">
      <w:pPr>
        <w:autoSpaceDE w:val="0"/>
        <w:autoSpaceDN w:val="0"/>
        <w:adjustRightInd w:val="0"/>
        <w:ind w:firstLine="709"/>
        <w:jc w:val="both"/>
      </w:pPr>
      <w:r w:rsidRPr="006170E4">
        <w:rPr>
          <w:kern w:val="2"/>
        </w:rPr>
        <w:t>Для получения свидетельства об усыновлении (удочерении) заявитель обращается</w:t>
      </w:r>
      <w:r w:rsidRPr="006170E4">
        <w:t xml:space="preserve"> в органы записи актов гражданского состояния, осуществляющие полномочия на территории Российской Федерации, или в консульские учреждения Российской Федерации.</w:t>
      </w:r>
    </w:p>
    <w:p w:rsidR="00D65CE1" w:rsidRPr="006170E4" w:rsidRDefault="00D65CE1" w:rsidP="00D65CE1">
      <w:pPr>
        <w:autoSpaceDE w:val="0"/>
        <w:autoSpaceDN w:val="0"/>
        <w:adjustRightInd w:val="0"/>
        <w:ind w:firstLine="709"/>
        <w:jc w:val="both"/>
        <w:rPr>
          <w:kern w:val="2"/>
        </w:rPr>
      </w:pPr>
      <w:r w:rsidRPr="006170E4">
        <w:rPr>
          <w:kern w:val="2"/>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170E4">
        <w:t xml:space="preserve"> в компетентный орган иностранного государства,</w:t>
      </w:r>
      <w:r w:rsidRPr="006170E4">
        <w:rPr>
          <w:kern w:val="2"/>
          <w:shd w:val="clear" w:color="auto" w:fill="FFFFFF"/>
        </w:rPr>
        <w:t xml:space="preserve"> уполномоченный на выдачу свидетельств о государственной регистрации актов гражданского состояния, и </w:t>
      </w:r>
      <w:r w:rsidRPr="006170E4">
        <w:rPr>
          <w:kern w:val="2"/>
        </w:rPr>
        <w:t>к нотариусу или должностному лицу, уполномоченному совершать нотариальные действия.</w:t>
      </w:r>
    </w:p>
    <w:p w:rsidR="00D65CE1" w:rsidRPr="006170E4" w:rsidRDefault="00D65CE1" w:rsidP="00D65CE1">
      <w:pPr>
        <w:suppressAutoHyphens/>
        <w:autoSpaceDE w:val="0"/>
        <w:autoSpaceDN w:val="0"/>
        <w:adjustRightInd w:val="0"/>
        <w:ind w:firstLine="709"/>
        <w:jc w:val="both"/>
        <w:rPr>
          <w:kern w:val="2"/>
        </w:rPr>
      </w:pPr>
      <w:r w:rsidRPr="006170E4">
        <w:rPr>
          <w:kern w:val="2"/>
        </w:rPr>
        <w:t xml:space="preserve">29. </w:t>
      </w:r>
      <w:proofErr w:type="gramStart"/>
      <w:r w:rsidRPr="006170E4">
        <w:rPr>
          <w:kern w:val="2"/>
        </w:rPr>
        <w:t>Заявитель (заявители) или его (их) представитель (представители) направляет (направляют) заявление и документы, указанные в пункте 27 настоящего административного регламента, одним из следующих способов:</w:t>
      </w:r>
      <w:proofErr w:type="gramEnd"/>
    </w:p>
    <w:p w:rsidR="00D65CE1" w:rsidRPr="006170E4" w:rsidRDefault="00D65CE1" w:rsidP="00D65CE1">
      <w:pPr>
        <w:autoSpaceDE w:val="0"/>
        <w:autoSpaceDN w:val="0"/>
        <w:adjustRightInd w:val="0"/>
        <w:ind w:firstLine="709"/>
        <w:jc w:val="both"/>
        <w:rPr>
          <w:kern w:val="2"/>
        </w:rPr>
      </w:pPr>
      <w:r w:rsidRPr="006170E4">
        <w:rPr>
          <w:kern w:val="2"/>
        </w:rPr>
        <w:t>1) путем личного обращения в администрацию;</w:t>
      </w:r>
    </w:p>
    <w:p w:rsidR="00D65CE1" w:rsidRPr="006170E4" w:rsidRDefault="00D65CE1" w:rsidP="00D65CE1">
      <w:pPr>
        <w:autoSpaceDE w:val="0"/>
        <w:autoSpaceDN w:val="0"/>
        <w:adjustRightInd w:val="0"/>
        <w:ind w:firstLine="709"/>
        <w:jc w:val="both"/>
        <w:rPr>
          <w:kern w:val="2"/>
        </w:rPr>
      </w:pPr>
      <w:r w:rsidRPr="006170E4">
        <w:rPr>
          <w:kern w:val="2"/>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65CE1" w:rsidRPr="006170E4" w:rsidRDefault="00D65CE1" w:rsidP="00D65CE1">
      <w:pPr>
        <w:autoSpaceDE w:val="0"/>
        <w:autoSpaceDN w:val="0"/>
        <w:adjustRightInd w:val="0"/>
        <w:ind w:firstLine="709"/>
        <w:jc w:val="both"/>
        <w:rPr>
          <w:kern w:val="2"/>
        </w:rPr>
      </w:pPr>
      <w:r w:rsidRPr="006170E4">
        <w:rPr>
          <w:kern w:val="2"/>
        </w:rPr>
        <w:t>30. При предоставлении муниципальной услуги администрация не вправе требовать от заявителей или их представителей документы, не указанные в пункте 27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 xml:space="preserve">31. </w:t>
      </w:r>
      <w:proofErr w:type="gramStart"/>
      <w:r w:rsidRPr="006170E4">
        <w:rPr>
          <w:kern w:val="2"/>
        </w:rPr>
        <w:t>Требования к документам, представляемым заявителем (заявителями) или его (их) представителем (представителями):</w:t>
      </w:r>
      <w:proofErr w:type="gramEnd"/>
    </w:p>
    <w:p w:rsidR="00D65CE1" w:rsidRPr="006170E4" w:rsidRDefault="00D65CE1" w:rsidP="00D65CE1">
      <w:pPr>
        <w:autoSpaceDE w:val="0"/>
        <w:autoSpaceDN w:val="0"/>
        <w:adjustRightInd w:val="0"/>
        <w:ind w:firstLine="709"/>
        <w:jc w:val="both"/>
        <w:rPr>
          <w:kern w:val="2"/>
        </w:rPr>
      </w:pPr>
      <w:r w:rsidRPr="006170E4">
        <w:rPr>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w:t>
      </w:r>
      <w:r w:rsidRPr="006170E4">
        <w:rPr>
          <w:kern w:val="2"/>
        </w:rPr>
        <w:lastRenderedPageBreak/>
        <w:t>организаций, выдавших данные документы или удостоверивших подлинность копий документов;</w:t>
      </w:r>
    </w:p>
    <w:p w:rsidR="00D65CE1" w:rsidRPr="006170E4" w:rsidRDefault="00D65CE1" w:rsidP="00D65CE1">
      <w:pPr>
        <w:autoSpaceDE w:val="0"/>
        <w:autoSpaceDN w:val="0"/>
        <w:adjustRightInd w:val="0"/>
        <w:ind w:firstLine="709"/>
        <w:jc w:val="both"/>
        <w:rPr>
          <w:kern w:val="2"/>
        </w:rPr>
      </w:pPr>
      <w:r w:rsidRPr="006170E4">
        <w:rPr>
          <w:kern w:val="2"/>
        </w:rPr>
        <w:t>2) тексты документов должны быть написаны разборчиво;</w:t>
      </w:r>
    </w:p>
    <w:p w:rsidR="00D65CE1" w:rsidRPr="006170E4" w:rsidRDefault="00D65CE1" w:rsidP="00D65CE1">
      <w:pPr>
        <w:autoSpaceDE w:val="0"/>
        <w:autoSpaceDN w:val="0"/>
        <w:adjustRightInd w:val="0"/>
        <w:ind w:firstLine="709"/>
        <w:jc w:val="both"/>
        <w:rPr>
          <w:kern w:val="2"/>
        </w:rPr>
      </w:pPr>
      <w:r w:rsidRPr="006170E4">
        <w:rPr>
          <w:kern w:val="2"/>
        </w:rPr>
        <w:t>3) документы не должны иметь подчисток, приписок, зачеркнутых слов и не оговоренных в них исправлений;</w:t>
      </w:r>
    </w:p>
    <w:p w:rsidR="00D65CE1" w:rsidRPr="006170E4" w:rsidRDefault="00D65CE1" w:rsidP="00D65CE1">
      <w:pPr>
        <w:autoSpaceDE w:val="0"/>
        <w:autoSpaceDN w:val="0"/>
        <w:adjustRightInd w:val="0"/>
        <w:ind w:firstLine="709"/>
        <w:jc w:val="both"/>
        <w:rPr>
          <w:kern w:val="2"/>
        </w:rPr>
      </w:pPr>
      <w:r w:rsidRPr="006170E4">
        <w:rPr>
          <w:kern w:val="2"/>
        </w:rPr>
        <w:t>4) документы не должны быть исполнены карандашом;</w:t>
      </w:r>
    </w:p>
    <w:p w:rsidR="00D65CE1" w:rsidRPr="006170E4" w:rsidRDefault="00D65CE1" w:rsidP="00D65CE1">
      <w:pPr>
        <w:autoSpaceDE w:val="0"/>
        <w:autoSpaceDN w:val="0"/>
        <w:adjustRightInd w:val="0"/>
        <w:ind w:firstLine="709"/>
        <w:jc w:val="both"/>
        <w:rPr>
          <w:kern w:val="2"/>
        </w:rPr>
      </w:pPr>
      <w:r w:rsidRPr="006170E4">
        <w:rPr>
          <w:kern w:val="2"/>
        </w:rPr>
        <w:t>5) документы не должны иметь повреждений, наличие которых не позволяет однозначно истолковать их содержание.</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Глава 10. </w:t>
      </w:r>
      <w:proofErr w:type="gramStart"/>
      <w:r w:rsidRPr="006170E4">
        <w:rPr>
          <w:b/>
          <w:kern w:val="2"/>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D65CE1" w:rsidRPr="006170E4" w:rsidRDefault="00D65CE1" w:rsidP="00D65CE1">
      <w:pPr>
        <w:keepNext/>
        <w:keepLines/>
        <w:autoSpaceDE w:val="0"/>
        <w:autoSpaceDN w:val="0"/>
        <w:adjustRightInd w:val="0"/>
        <w:ind w:firstLine="720"/>
        <w:jc w:val="both"/>
        <w:rPr>
          <w:kern w:val="2"/>
        </w:rPr>
      </w:pPr>
    </w:p>
    <w:p w:rsidR="00D65CE1" w:rsidRPr="006170E4" w:rsidRDefault="00D65CE1" w:rsidP="00D65CE1">
      <w:pPr>
        <w:autoSpaceDE w:val="0"/>
        <w:autoSpaceDN w:val="0"/>
        <w:adjustRightInd w:val="0"/>
        <w:ind w:firstLine="709"/>
        <w:jc w:val="both"/>
        <w:rPr>
          <w:kern w:val="2"/>
        </w:rPr>
      </w:pPr>
      <w:bookmarkStart w:id="1" w:name="Par232"/>
      <w:bookmarkEnd w:id="1"/>
      <w:r w:rsidRPr="006170E4">
        <w:rPr>
          <w:kern w:val="2"/>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D65CE1" w:rsidRPr="006170E4" w:rsidRDefault="00D65CE1" w:rsidP="00D65CE1">
      <w:pPr>
        <w:autoSpaceDE w:val="0"/>
        <w:autoSpaceDN w:val="0"/>
        <w:adjustRightInd w:val="0"/>
        <w:ind w:firstLine="709"/>
        <w:jc w:val="both"/>
        <w:rPr>
          <w:kern w:val="2"/>
        </w:rPr>
      </w:pPr>
      <w:r w:rsidRPr="006170E4">
        <w:rPr>
          <w:kern w:val="2"/>
        </w:rPr>
        <w:t xml:space="preserve">1) </w:t>
      </w:r>
      <w:r w:rsidRPr="006170E4">
        <w:rPr>
          <w:rFonts w:eastAsia="Calibri"/>
          <w:kern w:val="2"/>
        </w:rPr>
        <w:t xml:space="preserve">выписка из </w:t>
      </w:r>
      <w:r w:rsidRPr="006170E4">
        <w:rPr>
          <w:kern w:val="2"/>
        </w:rPr>
        <w:t>Единого государственного реестра недвижимости</w:t>
      </w:r>
      <w:r w:rsidRPr="006170E4">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170E4">
        <w:rPr>
          <w:kern w:val="2"/>
        </w:rPr>
        <w:t>;</w:t>
      </w:r>
    </w:p>
    <w:p w:rsidR="00D65CE1" w:rsidRPr="006170E4" w:rsidRDefault="00D65CE1" w:rsidP="00D65CE1">
      <w:pPr>
        <w:autoSpaceDE w:val="0"/>
        <w:autoSpaceDN w:val="0"/>
        <w:adjustRightInd w:val="0"/>
        <w:ind w:firstLine="709"/>
        <w:jc w:val="both"/>
        <w:rPr>
          <w:kern w:val="2"/>
        </w:rPr>
      </w:pPr>
      <w:r w:rsidRPr="006170E4">
        <w:rPr>
          <w:kern w:val="2"/>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D65CE1" w:rsidRPr="006170E4" w:rsidRDefault="00D65CE1" w:rsidP="00D65CE1">
      <w:pPr>
        <w:autoSpaceDE w:val="0"/>
        <w:autoSpaceDN w:val="0"/>
        <w:adjustRightInd w:val="0"/>
        <w:ind w:firstLine="709"/>
        <w:jc w:val="both"/>
        <w:rPr>
          <w:kern w:val="2"/>
        </w:rPr>
      </w:pPr>
      <w:r w:rsidRPr="006170E4">
        <w:rPr>
          <w:kern w:val="2"/>
        </w:rPr>
        <w:t>3) справка о соответствии адресов объектов недвижимости в случае изменения адреса жилого помещения;</w:t>
      </w:r>
    </w:p>
    <w:p w:rsidR="00D65CE1" w:rsidRPr="006170E4" w:rsidRDefault="00D65CE1" w:rsidP="00D65CE1">
      <w:pPr>
        <w:autoSpaceDE w:val="0"/>
        <w:autoSpaceDN w:val="0"/>
        <w:adjustRightInd w:val="0"/>
        <w:ind w:firstLine="709"/>
        <w:jc w:val="both"/>
        <w:rPr>
          <w:kern w:val="2"/>
        </w:rPr>
      </w:pPr>
      <w:r w:rsidRPr="006170E4">
        <w:rPr>
          <w:kern w:val="2"/>
        </w:rPr>
        <w:t>4) акт органа опеки и попечительства о назначении опекуна или попечителя;</w:t>
      </w:r>
    </w:p>
    <w:p w:rsidR="00D65CE1" w:rsidRPr="006170E4" w:rsidRDefault="00D65CE1" w:rsidP="00D65CE1">
      <w:pPr>
        <w:autoSpaceDE w:val="0"/>
        <w:autoSpaceDN w:val="0"/>
        <w:adjustRightInd w:val="0"/>
        <w:ind w:firstLine="709"/>
        <w:jc w:val="both"/>
        <w:rPr>
          <w:kern w:val="2"/>
        </w:rPr>
      </w:pPr>
      <w:r w:rsidRPr="006170E4">
        <w:rPr>
          <w:kern w:val="2"/>
        </w:rPr>
        <w:t>5) акт органа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r w:rsidRPr="006170E4">
        <w:rPr>
          <w:kern w:val="2"/>
          <w:u w:val="single"/>
        </w:rPr>
        <w:t>;</w:t>
      </w:r>
    </w:p>
    <w:p w:rsidR="00D65CE1" w:rsidRPr="006170E4" w:rsidRDefault="00D65CE1" w:rsidP="00D65CE1">
      <w:pPr>
        <w:autoSpaceDE w:val="0"/>
        <w:autoSpaceDN w:val="0"/>
        <w:adjustRightInd w:val="0"/>
        <w:ind w:firstLine="709"/>
        <w:jc w:val="both"/>
        <w:rPr>
          <w:kern w:val="2"/>
        </w:rPr>
      </w:pPr>
      <w:r w:rsidRPr="006170E4">
        <w:rPr>
          <w:kern w:val="2"/>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w:t>
      </w:r>
    </w:p>
    <w:p w:rsidR="00D65CE1" w:rsidRPr="006170E4" w:rsidRDefault="00D65CE1" w:rsidP="00D65CE1">
      <w:pPr>
        <w:autoSpaceDE w:val="0"/>
        <w:autoSpaceDN w:val="0"/>
        <w:adjustRightInd w:val="0"/>
        <w:ind w:firstLine="709"/>
        <w:jc w:val="both"/>
        <w:rPr>
          <w:kern w:val="2"/>
          <w:u w:val="single"/>
        </w:rPr>
      </w:pPr>
      <w:r w:rsidRPr="006170E4">
        <w:rPr>
          <w:kern w:val="2"/>
        </w:rPr>
        <w:t>7) с</w:t>
      </w:r>
      <w:r w:rsidRPr="006170E4">
        <w:t>ведения об использовании (неиспользовании) гражданином права на однократную бесплатную приватизацию жилого помещения</w:t>
      </w:r>
      <w:r w:rsidRPr="006170E4">
        <w:rPr>
          <w:kern w:val="2"/>
        </w:rPr>
        <w:t>.</w:t>
      </w:r>
    </w:p>
    <w:p w:rsidR="00D65CE1" w:rsidRPr="006170E4" w:rsidRDefault="00D65CE1" w:rsidP="00D65CE1">
      <w:pPr>
        <w:autoSpaceDE w:val="0"/>
        <w:autoSpaceDN w:val="0"/>
        <w:adjustRightInd w:val="0"/>
        <w:ind w:firstLine="709"/>
        <w:jc w:val="both"/>
        <w:rPr>
          <w:kern w:val="2"/>
        </w:rPr>
      </w:pPr>
      <w:r w:rsidRPr="006170E4">
        <w:rPr>
          <w:kern w:val="2"/>
        </w:rPr>
        <w:t xml:space="preserve">33. </w:t>
      </w:r>
      <w:proofErr w:type="gramStart"/>
      <w:r w:rsidRPr="006170E4">
        <w:rPr>
          <w:kern w:val="2"/>
        </w:rPr>
        <w:t>Для получения документа, указанного в подпункте 1 пункта 32 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w:t>
      </w:r>
      <w:proofErr w:type="gramEnd"/>
      <w:r w:rsidRPr="006170E4">
        <w:rPr>
          <w:kern w:val="2"/>
        </w:rPr>
        <w:t xml:space="preserve">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65CE1" w:rsidRPr="006170E4" w:rsidRDefault="00D65CE1" w:rsidP="00D65CE1">
      <w:pPr>
        <w:autoSpaceDE w:val="0"/>
        <w:autoSpaceDN w:val="0"/>
        <w:adjustRightInd w:val="0"/>
        <w:ind w:firstLine="709"/>
        <w:jc w:val="both"/>
        <w:rPr>
          <w:kern w:val="2"/>
        </w:rPr>
      </w:pPr>
      <w:r w:rsidRPr="006170E4">
        <w:rPr>
          <w:kern w:val="2"/>
        </w:rPr>
        <w:lastRenderedPageBreak/>
        <w:t>Для получения документов, указанных в подпунктах 2 и 3 пункта 32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D65CE1" w:rsidRPr="006170E4" w:rsidRDefault="00D65CE1" w:rsidP="00D65CE1">
      <w:pPr>
        <w:autoSpaceDE w:val="0"/>
        <w:autoSpaceDN w:val="0"/>
        <w:adjustRightInd w:val="0"/>
        <w:ind w:firstLine="709"/>
        <w:jc w:val="both"/>
        <w:rPr>
          <w:kern w:val="2"/>
        </w:rPr>
      </w:pPr>
      <w:r w:rsidRPr="006170E4">
        <w:rPr>
          <w:kern w:val="2"/>
        </w:rPr>
        <w:t>Для получения документов, указанных в подпунктах 4 и 5 пункта 32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 либо через МФЦ.</w:t>
      </w:r>
    </w:p>
    <w:p w:rsidR="00D65CE1" w:rsidRPr="006170E4" w:rsidRDefault="00D65CE1" w:rsidP="00D65CE1">
      <w:pPr>
        <w:autoSpaceDE w:val="0"/>
        <w:autoSpaceDN w:val="0"/>
        <w:adjustRightInd w:val="0"/>
        <w:ind w:firstLine="709"/>
        <w:jc w:val="both"/>
        <w:rPr>
          <w:kern w:val="2"/>
        </w:rPr>
      </w:pPr>
      <w:r w:rsidRPr="006170E4">
        <w:rPr>
          <w:kern w:val="2"/>
        </w:rPr>
        <w:t>Для получения документов, указанных в подпункте 6 пункта 32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rsidR="00D65CE1" w:rsidRPr="006170E4" w:rsidRDefault="00D65CE1" w:rsidP="00D65CE1">
      <w:pPr>
        <w:autoSpaceDE w:val="0"/>
        <w:autoSpaceDN w:val="0"/>
        <w:adjustRightInd w:val="0"/>
        <w:ind w:firstLine="709"/>
        <w:jc w:val="both"/>
        <w:rPr>
          <w:kern w:val="2"/>
        </w:rPr>
      </w:pPr>
      <w:r w:rsidRPr="006170E4">
        <w:rPr>
          <w:kern w:val="2"/>
        </w:rPr>
        <w:t>Для получения сведений, указанных в подпункте 7 пункта 32 настоящего административного регламента, заявитель или его представитель вправе обратиться в организации по государственному техническому учету и (или) технической инвентаризации с запросом в виде бумажного документа путем направления по почте, представления непосредственно в организацию либо через МФЦ.</w:t>
      </w:r>
    </w:p>
    <w:p w:rsidR="00D65CE1" w:rsidRPr="006170E4" w:rsidRDefault="00D65CE1" w:rsidP="00D65CE1">
      <w:pPr>
        <w:autoSpaceDE w:val="0"/>
        <w:autoSpaceDN w:val="0"/>
        <w:adjustRightInd w:val="0"/>
        <w:ind w:firstLine="709"/>
        <w:jc w:val="both"/>
        <w:rPr>
          <w:kern w:val="2"/>
        </w:rPr>
      </w:pPr>
      <w:r w:rsidRPr="006170E4">
        <w:rPr>
          <w:kern w:val="2"/>
        </w:rPr>
        <w:t>34. Заявитель (заявители) или его (их) представитель (представители)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D65CE1" w:rsidRPr="006170E4" w:rsidRDefault="00D65CE1" w:rsidP="00D65CE1">
      <w:pPr>
        <w:jc w:val="center"/>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11. Запрет требовать от заявителя представления документов и информации</w:t>
      </w:r>
    </w:p>
    <w:p w:rsidR="00D65CE1" w:rsidRPr="006170E4" w:rsidRDefault="00D65CE1" w:rsidP="00D65CE1">
      <w:pPr>
        <w:keepNext/>
        <w:autoSpaceDE w:val="0"/>
        <w:autoSpaceDN w:val="0"/>
        <w:adjustRightInd w:val="0"/>
        <w:ind w:firstLine="709"/>
        <w:jc w:val="both"/>
        <w:rPr>
          <w:kern w:val="2"/>
        </w:rPr>
      </w:pPr>
    </w:p>
    <w:p w:rsidR="00D65CE1" w:rsidRPr="006170E4" w:rsidRDefault="00D65CE1" w:rsidP="00D65CE1">
      <w:pPr>
        <w:autoSpaceDE w:val="0"/>
        <w:autoSpaceDN w:val="0"/>
        <w:adjustRightInd w:val="0"/>
        <w:ind w:firstLine="709"/>
        <w:jc w:val="both"/>
        <w:rPr>
          <w:rFonts w:eastAsia="Calibri"/>
          <w:kern w:val="2"/>
        </w:rPr>
      </w:pPr>
      <w:r w:rsidRPr="006170E4">
        <w:rPr>
          <w:rFonts w:eastAsia="Calibri"/>
          <w:kern w:val="2"/>
        </w:rPr>
        <w:t>35. Администрация при предоставлении муниципальной услуги не вправе требовать от заявителей или их представителей:</w:t>
      </w:r>
    </w:p>
    <w:p w:rsidR="00D65CE1" w:rsidRPr="006170E4" w:rsidRDefault="00D65CE1" w:rsidP="00D65CE1">
      <w:pPr>
        <w:autoSpaceDE w:val="0"/>
        <w:autoSpaceDN w:val="0"/>
        <w:adjustRightInd w:val="0"/>
        <w:ind w:firstLine="709"/>
        <w:jc w:val="both"/>
        <w:rPr>
          <w:rFonts w:eastAsia="Calibri"/>
          <w:kern w:val="2"/>
        </w:rPr>
      </w:pPr>
      <w:r w:rsidRPr="006170E4">
        <w:rPr>
          <w:rFonts w:eastAsia="Calibri"/>
          <w:kern w:val="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CE1" w:rsidRPr="006170E4" w:rsidRDefault="00D65CE1" w:rsidP="00D65CE1">
      <w:pPr>
        <w:autoSpaceDE w:val="0"/>
        <w:autoSpaceDN w:val="0"/>
        <w:adjustRightInd w:val="0"/>
        <w:ind w:firstLine="709"/>
        <w:jc w:val="both"/>
        <w:rPr>
          <w:rFonts w:eastAsia="Calibri"/>
          <w:kern w:val="2"/>
        </w:rPr>
      </w:pPr>
      <w:proofErr w:type="gramStart"/>
      <w:r w:rsidRPr="006170E4">
        <w:rPr>
          <w:rFonts w:eastAsia="Calibri"/>
          <w:kern w:val="2"/>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6170E4">
        <w:rPr>
          <w:rFonts w:eastAsia="Calibri"/>
          <w:kern w:val="2"/>
        </w:rPr>
        <w:t xml:space="preserve"> исключением документов, включенных в определенный частью 6 статьи 7 Федерального закона от 27 июля 2010 года № 210</w:t>
      </w:r>
      <w:r w:rsidRPr="006170E4">
        <w:rPr>
          <w:rFonts w:eastAsia="Calibri"/>
          <w:kern w:val="2"/>
        </w:rPr>
        <w:noBreakHyphen/>
        <w:t>ФЗ «Об организации предоставления государственных и муниципальных услуг» перечень документов;</w:t>
      </w:r>
    </w:p>
    <w:p w:rsidR="00D65CE1" w:rsidRPr="006170E4" w:rsidRDefault="00D65CE1" w:rsidP="00D65CE1">
      <w:pPr>
        <w:autoSpaceDE w:val="0"/>
        <w:autoSpaceDN w:val="0"/>
        <w:adjustRightInd w:val="0"/>
        <w:ind w:firstLine="709"/>
        <w:jc w:val="both"/>
        <w:rPr>
          <w:color w:val="000000"/>
          <w:kern w:val="2"/>
        </w:rPr>
      </w:pPr>
      <w:proofErr w:type="gramStart"/>
      <w:r w:rsidRPr="006170E4">
        <w:rPr>
          <w:color w:val="000000"/>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w:t>
      </w:r>
      <w:r w:rsidRPr="006170E4">
        <w:rPr>
          <w:color w:val="000000"/>
          <w:kern w:val="2"/>
        </w:rPr>
        <w:t>от 27 июля 2010 года № 210-ФЗ «Об организации предоставления государственных и муниципальных услуг»;</w:t>
      </w:r>
      <w:proofErr w:type="gramEnd"/>
    </w:p>
    <w:p w:rsidR="00D65CE1" w:rsidRPr="006170E4" w:rsidRDefault="00D65CE1" w:rsidP="00D65CE1">
      <w:pPr>
        <w:autoSpaceDE w:val="0"/>
        <w:autoSpaceDN w:val="0"/>
        <w:adjustRightInd w:val="0"/>
        <w:ind w:firstLine="709"/>
        <w:jc w:val="both"/>
      </w:pPr>
      <w:proofErr w:type="gramStart"/>
      <w:r w:rsidRPr="006170E4">
        <w:rPr>
          <w:kern w:val="2"/>
        </w:rPr>
        <w:t xml:space="preserve">4) </w:t>
      </w:r>
      <w:r w:rsidRPr="006170E4">
        <w:t>предоставления на бумажном носителе документов и информации, электронные образы которых ранее были заверены в соответствии с</w:t>
      </w:r>
      <w:r w:rsidRPr="006170E4">
        <w:br/>
        <w:t>пунктом 7</w:t>
      </w:r>
      <w:r w:rsidRPr="006170E4">
        <w:rPr>
          <w:vertAlign w:val="superscript"/>
        </w:rPr>
        <w:t>2</w:t>
      </w:r>
      <w:r w:rsidRPr="006170E4">
        <w:t xml:space="preserve"> части 1 статьи 16 </w:t>
      </w:r>
      <w:r w:rsidRPr="006170E4">
        <w:rPr>
          <w:kern w:val="2"/>
        </w:rPr>
        <w:t>Федерального закона от 27 июля 2010 года</w:t>
      </w:r>
      <w:r w:rsidRPr="006170E4">
        <w:rPr>
          <w:kern w:val="2"/>
        </w:rPr>
        <w:br/>
        <w:t>№ 210-ФЗ «Об организации предоставления государственных и муниципальных услуг»</w:t>
      </w:r>
      <w:r w:rsidRPr="006170E4">
        <w:t xml:space="preserve">, за исключением случаев, если нанесение отметок на такие документы либо их изъятие </w:t>
      </w:r>
      <w:r w:rsidRPr="006170E4">
        <w:lastRenderedPageBreak/>
        <w:t>является необходимым условием предоставления муниципальной услуги, и иных случаев, установленных</w:t>
      </w:r>
      <w:proofErr w:type="gramEnd"/>
      <w:r w:rsidRPr="006170E4">
        <w:t xml:space="preserve"> федеральными законами.</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12. Исчерпывающий перечень оснований для отказа в приеме к рассмотрению документов, необходимых для предоставления муниципальной услуги</w:t>
      </w:r>
    </w:p>
    <w:p w:rsidR="00D65CE1" w:rsidRPr="006170E4" w:rsidRDefault="00D65CE1" w:rsidP="00D65CE1">
      <w:pPr>
        <w:keepNext/>
        <w:keepLines/>
        <w:autoSpaceDE w:val="0"/>
        <w:autoSpaceDN w:val="0"/>
        <w:adjustRightInd w:val="0"/>
        <w:ind w:firstLine="709"/>
        <w:jc w:val="both"/>
        <w:rPr>
          <w:b/>
          <w:kern w:val="2"/>
        </w:rPr>
      </w:pPr>
    </w:p>
    <w:p w:rsidR="00D65CE1" w:rsidRPr="006170E4" w:rsidRDefault="00D65CE1" w:rsidP="00D65CE1">
      <w:pPr>
        <w:suppressAutoHyphens/>
        <w:autoSpaceDE w:val="0"/>
        <w:autoSpaceDN w:val="0"/>
        <w:adjustRightInd w:val="0"/>
        <w:ind w:firstLine="709"/>
        <w:jc w:val="both"/>
        <w:rPr>
          <w:kern w:val="2"/>
        </w:rPr>
      </w:pPr>
      <w:r w:rsidRPr="006170E4">
        <w:rPr>
          <w:kern w:val="2"/>
        </w:rPr>
        <w:t>36. Основаниями для отказа в приеме заявления к рассмотрению являются:</w:t>
      </w:r>
    </w:p>
    <w:p w:rsidR="00D65CE1" w:rsidRPr="006170E4" w:rsidRDefault="00D65CE1" w:rsidP="00D65CE1">
      <w:pPr>
        <w:suppressAutoHyphens/>
        <w:autoSpaceDE w:val="0"/>
        <w:autoSpaceDN w:val="0"/>
        <w:adjustRightInd w:val="0"/>
        <w:ind w:firstLine="709"/>
        <w:jc w:val="both"/>
        <w:rPr>
          <w:kern w:val="2"/>
        </w:rPr>
      </w:pPr>
      <w:proofErr w:type="gramStart"/>
      <w:r w:rsidRPr="006170E4">
        <w:rPr>
          <w:kern w:val="2"/>
        </w:rPr>
        <w:t>1) с заявлением обратилось лицо (лица), не относящееся (не относящиеся) к кругу заявителей, установленному пунктом 3 настоящего административного регламента;</w:t>
      </w:r>
      <w:proofErr w:type="gramEnd"/>
    </w:p>
    <w:p w:rsidR="00D65CE1" w:rsidRPr="006170E4" w:rsidRDefault="00D65CE1" w:rsidP="00D65CE1">
      <w:pPr>
        <w:autoSpaceDE w:val="0"/>
        <w:autoSpaceDN w:val="0"/>
        <w:adjustRightInd w:val="0"/>
        <w:ind w:firstLine="709"/>
        <w:contextualSpacing/>
        <w:jc w:val="both"/>
      </w:pPr>
      <w:r w:rsidRPr="006170E4">
        <w:rPr>
          <w:kern w:val="2"/>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6170E4">
        <w:t>ограниченного в дееспособности.</w:t>
      </w:r>
    </w:p>
    <w:p w:rsidR="00D65CE1" w:rsidRPr="006170E4" w:rsidRDefault="00D65CE1" w:rsidP="00D65CE1">
      <w:pPr>
        <w:suppressAutoHyphens/>
        <w:autoSpaceDE w:val="0"/>
        <w:autoSpaceDN w:val="0"/>
        <w:adjustRightInd w:val="0"/>
        <w:ind w:firstLine="709"/>
        <w:jc w:val="both"/>
        <w:rPr>
          <w:kern w:val="2"/>
        </w:rPr>
      </w:pPr>
      <w:r w:rsidRPr="006170E4">
        <w:rPr>
          <w:kern w:val="2"/>
        </w:rPr>
        <w:t>3) не представлены документы, указанные в пункте 27 настоящего административного регламента;</w:t>
      </w:r>
    </w:p>
    <w:p w:rsidR="00D65CE1" w:rsidRPr="006170E4" w:rsidRDefault="00D65CE1" w:rsidP="00D65CE1">
      <w:pPr>
        <w:suppressAutoHyphens/>
        <w:autoSpaceDE w:val="0"/>
        <w:autoSpaceDN w:val="0"/>
        <w:adjustRightInd w:val="0"/>
        <w:ind w:firstLine="709"/>
        <w:jc w:val="both"/>
        <w:rPr>
          <w:kern w:val="2"/>
        </w:rPr>
      </w:pPr>
      <w:r w:rsidRPr="006170E4">
        <w:rPr>
          <w:kern w:val="2"/>
        </w:rPr>
        <w:t>4) несоответствие представленных документов требованиям, указанным в пункте 31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37.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(заявителей) или его (их) представителя (представителей) в порядке, предусмотренном пунктом 92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38. Отказ в приеме заявления к рассмотрению не препятствует повторному обращению заявителя (заявителей) или его (их) представителя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13. Исчерпывающий перечень оснований для приостановления или отказа в предоставлении муниципальной услуги</w:t>
      </w:r>
    </w:p>
    <w:p w:rsidR="00D65CE1" w:rsidRPr="006170E4" w:rsidRDefault="00D65CE1" w:rsidP="00D65CE1">
      <w:pPr>
        <w:keepNext/>
        <w:keepLines/>
        <w:autoSpaceDE w:val="0"/>
        <w:autoSpaceDN w:val="0"/>
        <w:adjustRightInd w:val="0"/>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39.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D65CE1" w:rsidRPr="006170E4" w:rsidRDefault="00D65CE1" w:rsidP="00D65CE1">
      <w:pPr>
        <w:autoSpaceDE w:val="0"/>
        <w:autoSpaceDN w:val="0"/>
        <w:adjustRightInd w:val="0"/>
        <w:ind w:firstLine="709"/>
        <w:contextualSpacing/>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5CE1" w:rsidRPr="006170E4" w:rsidRDefault="00D65CE1" w:rsidP="00D65CE1">
      <w:pPr>
        <w:keepNext/>
        <w:keepLines/>
        <w:autoSpaceDE w:val="0"/>
        <w:autoSpaceDN w:val="0"/>
        <w:adjustRightInd w:val="0"/>
        <w:ind w:firstLine="720"/>
        <w:jc w:val="both"/>
        <w:rPr>
          <w:kern w:val="2"/>
        </w:rPr>
      </w:pPr>
    </w:p>
    <w:p w:rsidR="00D65CE1" w:rsidRPr="006170E4" w:rsidRDefault="00D65CE1" w:rsidP="00535395">
      <w:pPr>
        <w:autoSpaceDE w:val="0"/>
        <w:autoSpaceDN w:val="0"/>
        <w:adjustRightInd w:val="0"/>
        <w:ind w:firstLine="709"/>
        <w:jc w:val="both"/>
        <w:rPr>
          <w:kern w:val="2"/>
        </w:rPr>
      </w:pPr>
      <w:r w:rsidRPr="006170E4">
        <w:rPr>
          <w:kern w:val="2"/>
        </w:rPr>
        <w:t xml:space="preserve">40. В соответствии с Перечнем услуг, которые являются необходимыми и обязательными для предоставления муниципальных услуг, утвержденным </w:t>
      </w:r>
      <w:r w:rsidR="00535395" w:rsidRPr="006170E4">
        <w:rPr>
          <w:kern w:val="2"/>
        </w:rPr>
        <w:t xml:space="preserve">Решением Думы </w:t>
      </w:r>
      <w:r w:rsidR="00E42D99" w:rsidRPr="006170E4">
        <w:rPr>
          <w:kern w:val="2"/>
        </w:rPr>
        <w:t>Черчетского</w:t>
      </w:r>
      <w:r w:rsidR="00535395" w:rsidRPr="006170E4">
        <w:rPr>
          <w:kern w:val="2"/>
        </w:rPr>
        <w:t xml:space="preserve"> муниципального образования от 16 августа 2021 года № 123</w:t>
      </w:r>
      <w:r w:rsidRPr="006170E4">
        <w:rPr>
          <w:kern w:val="2"/>
        </w:rPr>
        <w:t>, услуги, которые являются необходимыми и обязательными для предоставления муниципальной услуги, отсутствуют.</w:t>
      </w:r>
    </w:p>
    <w:p w:rsidR="00D65CE1" w:rsidRPr="006170E4" w:rsidRDefault="00D65CE1" w:rsidP="00535395">
      <w:pPr>
        <w:autoSpaceDE w:val="0"/>
        <w:autoSpaceDN w:val="0"/>
        <w:adjustRightInd w:val="0"/>
        <w:ind w:firstLine="709"/>
        <w:jc w:val="both"/>
        <w:rPr>
          <w:bCs/>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15. Порядок, размер и основания взимания государственной пошлины или иной платы, взимаемой за предоставление муниципальной услуги</w:t>
      </w:r>
      <w:bookmarkStart w:id="2" w:name="Par277"/>
      <w:bookmarkEnd w:id="2"/>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41. Муниципальная услуга предоставляется без взимания государственной пошлины или иной платы.</w:t>
      </w:r>
    </w:p>
    <w:p w:rsidR="00D65CE1" w:rsidRPr="006170E4" w:rsidRDefault="00D65CE1" w:rsidP="00D65CE1">
      <w:pPr>
        <w:ind w:firstLine="720"/>
        <w:jc w:val="both"/>
        <w:rPr>
          <w:kern w:val="2"/>
        </w:rPr>
      </w:pPr>
      <w:r w:rsidRPr="006170E4">
        <w:rPr>
          <w:kern w:val="2"/>
        </w:rPr>
        <w:lastRenderedPageBreak/>
        <w:t>42.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D65CE1" w:rsidRPr="006170E4" w:rsidRDefault="00D65CE1" w:rsidP="00D65CE1">
      <w:pPr>
        <w:ind w:firstLine="720"/>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65CE1" w:rsidRPr="006170E4" w:rsidRDefault="00D65CE1" w:rsidP="00D65CE1">
      <w:pPr>
        <w:keepNext/>
        <w:keepLines/>
        <w:autoSpaceDE w:val="0"/>
        <w:autoSpaceDN w:val="0"/>
        <w:adjustRightInd w:val="0"/>
        <w:ind w:firstLine="720"/>
        <w:jc w:val="center"/>
        <w:outlineLvl w:val="2"/>
        <w:rPr>
          <w:kern w:val="2"/>
        </w:rPr>
      </w:pPr>
    </w:p>
    <w:p w:rsidR="00D65CE1" w:rsidRPr="006170E4" w:rsidRDefault="00D65CE1" w:rsidP="00D65CE1">
      <w:pPr>
        <w:ind w:firstLine="720"/>
        <w:jc w:val="both"/>
        <w:rPr>
          <w:kern w:val="2"/>
        </w:rPr>
      </w:pPr>
      <w:r w:rsidRPr="006170E4">
        <w:rPr>
          <w:kern w:val="2"/>
        </w:rPr>
        <w:t>43. Плата за услуги, которые являются необходимыми и обязательными для предоставления муниципальной услуги, отсутствует.</w:t>
      </w:r>
    </w:p>
    <w:p w:rsidR="00D65CE1" w:rsidRPr="006170E4" w:rsidRDefault="00D65CE1" w:rsidP="00D65CE1">
      <w:pPr>
        <w:ind w:firstLine="720"/>
        <w:jc w:val="both"/>
        <w:rPr>
          <w:kern w:val="2"/>
        </w:rPr>
      </w:pPr>
    </w:p>
    <w:p w:rsidR="00D65CE1" w:rsidRPr="006170E4" w:rsidRDefault="00D65CE1" w:rsidP="00D65CE1">
      <w:pPr>
        <w:keepNext/>
        <w:keepLines/>
        <w:autoSpaceDE w:val="0"/>
        <w:autoSpaceDN w:val="0"/>
        <w:adjustRightInd w:val="0"/>
        <w:jc w:val="center"/>
        <w:outlineLvl w:val="2"/>
        <w:rPr>
          <w:b/>
          <w:kern w:val="2"/>
        </w:rPr>
      </w:pPr>
      <w:bookmarkStart w:id="3" w:name="Par285"/>
      <w:bookmarkEnd w:id="3"/>
      <w:r w:rsidRPr="006170E4">
        <w:rPr>
          <w:b/>
          <w:kern w:val="2"/>
        </w:rPr>
        <w:t>Глава 17. Максимальный срок ожидания в очереди при подаче заявления и при получении результата предоставления такой услуги</w:t>
      </w:r>
    </w:p>
    <w:p w:rsidR="00D65CE1" w:rsidRPr="006170E4" w:rsidRDefault="00D65CE1" w:rsidP="00D65CE1">
      <w:pPr>
        <w:keepNext/>
        <w:keepLines/>
        <w:autoSpaceDE w:val="0"/>
        <w:autoSpaceDN w:val="0"/>
        <w:adjustRightInd w:val="0"/>
        <w:jc w:val="center"/>
        <w:outlineLvl w:val="2"/>
        <w:rPr>
          <w:b/>
          <w:kern w:val="2"/>
        </w:rPr>
      </w:pPr>
    </w:p>
    <w:p w:rsidR="00D65CE1" w:rsidRPr="006170E4" w:rsidRDefault="00D65CE1" w:rsidP="00D65CE1">
      <w:pPr>
        <w:ind w:firstLine="720"/>
        <w:jc w:val="both"/>
        <w:rPr>
          <w:kern w:val="2"/>
        </w:rPr>
      </w:pPr>
      <w:r w:rsidRPr="006170E4">
        <w:rPr>
          <w:kern w:val="2"/>
        </w:rPr>
        <w:t>44. Максимальное время ожидания в очереди при подаче заявления и документов не должно превышать 15 минут.</w:t>
      </w:r>
    </w:p>
    <w:p w:rsidR="00D65CE1" w:rsidRPr="006170E4" w:rsidRDefault="00D65CE1" w:rsidP="00D65CE1">
      <w:pPr>
        <w:ind w:firstLine="720"/>
        <w:jc w:val="both"/>
        <w:rPr>
          <w:kern w:val="2"/>
        </w:rPr>
      </w:pPr>
      <w:r w:rsidRPr="006170E4">
        <w:rPr>
          <w:kern w:val="2"/>
        </w:rPr>
        <w:t>45. Максимальное время ожидания в очереди при получении результата муниципальной услуги не должно превышать 15 минут.</w:t>
      </w:r>
    </w:p>
    <w:p w:rsidR="00D65CE1" w:rsidRPr="006170E4" w:rsidRDefault="00D65CE1" w:rsidP="00D65CE1">
      <w:pPr>
        <w:jc w:val="center"/>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18. Срок и порядок регистрации заявления, в том числе в электронной форме</w:t>
      </w:r>
    </w:p>
    <w:p w:rsidR="00D65CE1" w:rsidRPr="006170E4" w:rsidRDefault="00D65CE1" w:rsidP="00D65CE1">
      <w:pPr>
        <w:keepNext/>
        <w:keepLines/>
        <w:ind w:firstLine="709"/>
        <w:jc w:val="both"/>
        <w:rPr>
          <w:b/>
          <w:kern w:val="2"/>
        </w:rPr>
      </w:pPr>
    </w:p>
    <w:p w:rsidR="00D65CE1" w:rsidRPr="006170E4" w:rsidRDefault="00D65CE1" w:rsidP="00D65CE1">
      <w:pPr>
        <w:autoSpaceDE w:val="0"/>
        <w:autoSpaceDN w:val="0"/>
        <w:adjustRightInd w:val="0"/>
        <w:ind w:firstLine="709"/>
        <w:jc w:val="both"/>
        <w:rPr>
          <w:kern w:val="2"/>
        </w:rPr>
      </w:pPr>
      <w:r w:rsidRPr="006170E4">
        <w:rPr>
          <w:kern w:val="2"/>
        </w:rPr>
        <w:t xml:space="preserve">46.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00F805B7" w:rsidRPr="006170E4">
        <w:rPr>
          <w:kern w:val="2"/>
        </w:rPr>
        <w:t xml:space="preserve">журнале регистрации обращений за предоставлением муниципальной услуги </w:t>
      </w:r>
      <w:r w:rsidRPr="006170E4">
        <w:rPr>
          <w:kern w:val="2"/>
        </w:rPr>
        <w:t>путем присвоения указанным документам входящего номера с указанием даты получения.</w:t>
      </w:r>
    </w:p>
    <w:p w:rsidR="00D65CE1" w:rsidRPr="006170E4" w:rsidRDefault="00D65CE1" w:rsidP="00D65CE1">
      <w:pPr>
        <w:autoSpaceDE w:val="0"/>
        <w:autoSpaceDN w:val="0"/>
        <w:adjustRightInd w:val="0"/>
        <w:ind w:firstLine="709"/>
        <w:jc w:val="both"/>
        <w:rPr>
          <w:kern w:val="2"/>
        </w:rPr>
      </w:pPr>
      <w:r w:rsidRPr="006170E4">
        <w:rPr>
          <w:kern w:val="2"/>
        </w:rPr>
        <w:t>47.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D65CE1" w:rsidRPr="006170E4" w:rsidRDefault="00D65CE1" w:rsidP="00D65CE1">
      <w:pPr>
        <w:autoSpaceDE w:val="0"/>
        <w:autoSpaceDN w:val="0"/>
        <w:adjustRightInd w:val="0"/>
        <w:ind w:firstLine="709"/>
        <w:jc w:val="both"/>
        <w:rPr>
          <w:kern w:val="2"/>
        </w:rPr>
      </w:pPr>
      <w:r w:rsidRPr="006170E4">
        <w:rPr>
          <w:kern w:val="2"/>
        </w:rPr>
        <w:t>48. Днем регистрации документов является день их поступления в администрацию (до 16-00 часов). При поступлении документов после</w:t>
      </w:r>
      <w:r w:rsidRPr="006170E4">
        <w:rPr>
          <w:kern w:val="2"/>
        </w:rPr>
        <w:br/>
        <w:t>16-00 часов их регистрация происходит следующим рабочим днем.</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19. Требования к помещениям, в которых предоставляется муниципальная услуга</w:t>
      </w:r>
    </w:p>
    <w:p w:rsidR="00D65CE1" w:rsidRPr="006170E4" w:rsidRDefault="00D65CE1" w:rsidP="00D65CE1">
      <w:pPr>
        <w:keepNext/>
        <w:keepLines/>
        <w:autoSpaceDE w:val="0"/>
        <w:autoSpaceDN w:val="0"/>
        <w:ind w:firstLine="709"/>
        <w:jc w:val="both"/>
        <w:rPr>
          <w:b/>
          <w:kern w:val="2"/>
        </w:rPr>
      </w:pPr>
    </w:p>
    <w:p w:rsidR="00D65CE1" w:rsidRPr="006170E4" w:rsidRDefault="00D65CE1" w:rsidP="00D65CE1">
      <w:pPr>
        <w:autoSpaceDE w:val="0"/>
        <w:autoSpaceDN w:val="0"/>
        <w:ind w:firstLine="709"/>
        <w:jc w:val="both"/>
        <w:rPr>
          <w:kern w:val="2"/>
        </w:rPr>
      </w:pPr>
      <w:r w:rsidRPr="006170E4">
        <w:rPr>
          <w:kern w:val="2"/>
        </w:rPr>
        <w:t>49. Вход в здание администрации оборудуется информационной табличкой (вывеской), содержащей информацию о полном наименовании администрации.</w:t>
      </w:r>
    </w:p>
    <w:p w:rsidR="00D65CE1" w:rsidRPr="006170E4" w:rsidRDefault="00D65CE1" w:rsidP="00D65CE1">
      <w:pPr>
        <w:autoSpaceDE w:val="0"/>
        <w:autoSpaceDN w:val="0"/>
        <w:ind w:firstLine="709"/>
        <w:jc w:val="both"/>
        <w:rPr>
          <w:kern w:val="2"/>
        </w:rPr>
      </w:pPr>
      <w:r w:rsidRPr="006170E4">
        <w:rPr>
          <w:kern w:val="2"/>
        </w:rPr>
        <w:t>50. Администрация обеспечивает инвалидам (включая инвалидов, использующих кресла-коляски и собак-проводников):</w:t>
      </w:r>
    </w:p>
    <w:p w:rsidR="00D65CE1" w:rsidRPr="006170E4" w:rsidRDefault="00D65CE1" w:rsidP="00D65CE1">
      <w:pPr>
        <w:autoSpaceDE w:val="0"/>
        <w:autoSpaceDN w:val="0"/>
        <w:ind w:firstLine="709"/>
        <w:jc w:val="both"/>
        <w:rPr>
          <w:kern w:val="2"/>
        </w:rPr>
      </w:pPr>
      <w:r w:rsidRPr="006170E4">
        <w:rPr>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D65CE1" w:rsidRPr="006170E4" w:rsidRDefault="00D65CE1" w:rsidP="00D65CE1">
      <w:pPr>
        <w:autoSpaceDE w:val="0"/>
        <w:autoSpaceDN w:val="0"/>
        <w:ind w:firstLine="709"/>
        <w:jc w:val="both"/>
        <w:rPr>
          <w:kern w:val="2"/>
        </w:rPr>
      </w:pPr>
      <w:proofErr w:type="gramStart"/>
      <w:r w:rsidRPr="006170E4">
        <w:rPr>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5CE1" w:rsidRPr="006170E4" w:rsidRDefault="00D65CE1" w:rsidP="00D65CE1">
      <w:pPr>
        <w:autoSpaceDE w:val="0"/>
        <w:autoSpaceDN w:val="0"/>
        <w:ind w:firstLine="709"/>
        <w:jc w:val="both"/>
        <w:rPr>
          <w:kern w:val="2"/>
        </w:rPr>
      </w:pPr>
      <w:r w:rsidRPr="006170E4">
        <w:rPr>
          <w:kern w:val="2"/>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D65CE1" w:rsidRPr="006170E4" w:rsidRDefault="00D65CE1" w:rsidP="00D65CE1">
      <w:pPr>
        <w:autoSpaceDE w:val="0"/>
        <w:autoSpaceDN w:val="0"/>
        <w:ind w:firstLine="709"/>
        <w:jc w:val="both"/>
        <w:rPr>
          <w:kern w:val="2"/>
        </w:rPr>
      </w:pPr>
      <w:r w:rsidRPr="006170E4">
        <w:rPr>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51.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65CE1" w:rsidRPr="006170E4" w:rsidRDefault="00D65CE1" w:rsidP="00D65CE1">
      <w:pPr>
        <w:autoSpaceDE w:val="0"/>
        <w:autoSpaceDN w:val="0"/>
        <w:ind w:firstLine="709"/>
        <w:jc w:val="both"/>
        <w:rPr>
          <w:kern w:val="2"/>
        </w:rPr>
      </w:pPr>
      <w:r w:rsidRPr="006170E4">
        <w:rPr>
          <w:kern w:val="2"/>
        </w:rPr>
        <w:t>52.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D65CE1" w:rsidRPr="006170E4" w:rsidRDefault="00D65CE1" w:rsidP="00D65CE1">
      <w:pPr>
        <w:autoSpaceDE w:val="0"/>
        <w:autoSpaceDN w:val="0"/>
        <w:ind w:firstLine="709"/>
        <w:jc w:val="both"/>
        <w:rPr>
          <w:kern w:val="2"/>
        </w:rPr>
      </w:pPr>
      <w:r w:rsidRPr="006170E4">
        <w:rPr>
          <w:kern w:val="2"/>
        </w:rPr>
        <w:t>53.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D65CE1" w:rsidRPr="006170E4" w:rsidRDefault="00D65CE1" w:rsidP="00D65CE1">
      <w:pPr>
        <w:autoSpaceDE w:val="0"/>
        <w:autoSpaceDN w:val="0"/>
        <w:ind w:firstLine="709"/>
        <w:jc w:val="both"/>
        <w:rPr>
          <w:kern w:val="2"/>
        </w:rPr>
      </w:pPr>
      <w:r w:rsidRPr="006170E4">
        <w:rPr>
          <w:kern w:val="2"/>
        </w:rPr>
        <w:t>54.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5CE1" w:rsidRPr="006170E4" w:rsidRDefault="00D65CE1" w:rsidP="00D65CE1">
      <w:pPr>
        <w:autoSpaceDE w:val="0"/>
        <w:autoSpaceDN w:val="0"/>
        <w:ind w:firstLine="709"/>
        <w:jc w:val="both"/>
        <w:rPr>
          <w:kern w:val="2"/>
        </w:rPr>
      </w:pPr>
      <w:r w:rsidRPr="006170E4">
        <w:rPr>
          <w:kern w:val="2"/>
        </w:rPr>
        <w:t>55.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D65CE1" w:rsidRPr="006170E4" w:rsidRDefault="00D65CE1" w:rsidP="00D65CE1">
      <w:pPr>
        <w:autoSpaceDE w:val="0"/>
        <w:autoSpaceDN w:val="0"/>
        <w:ind w:firstLine="709"/>
        <w:jc w:val="both"/>
        <w:rPr>
          <w:kern w:val="2"/>
        </w:rPr>
      </w:pPr>
      <w:r w:rsidRPr="006170E4">
        <w:rPr>
          <w:kern w:val="2"/>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65CE1" w:rsidRPr="006170E4" w:rsidRDefault="00D65CE1" w:rsidP="00D65CE1">
      <w:pPr>
        <w:autoSpaceDE w:val="0"/>
        <w:autoSpaceDN w:val="0"/>
        <w:ind w:firstLine="709"/>
        <w:jc w:val="both"/>
        <w:rPr>
          <w:kern w:val="2"/>
        </w:rPr>
      </w:pPr>
      <w:r w:rsidRPr="006170E4">
        <w:rPr>
          <w:kern w:val="2"/>
        </w:rPr>
        <w:t>57.  Места для заполнения документов оборудуются информационными стендами, стульями и столами для возможности оформления документов.</w:t>
      </w:r>
    </w:p>
    <w:p w:rsidR="00D65CE1" w:rsidRPr="006170E4" w:rsidRDefault="00D65CE1" w:rsidP="00D65CE1">
      <w:pPr>
        <w:autoSpaceDE w:val="0"/>
        <w:autoSpaceDN w:val="0"/>
        <w:adjustRightInd w:val="0"/>
        <w:ind w:firstLine="709"/>
        <w:jc w:val="both"/>
        <w:rPr>
          <w:kern w:val="2"/>
        </w:rPr>
      </w:pPr>
      <w:r w:rsidRPr="006170E4">
        <w:rPr>
          <w:kern w:val="2"/>
        </w:rPr>
        <w:t>58.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Глава 20. </w:t>
      </w:r>
      <w:proofErr w:type="gramStart"/>
      <w:r w:rsidRPr="006170E4">
        <w:rPr>
          <w:b/>
          <w:kern w:val="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D65CE1" w:rsidRPr="006170E4" w:rsidRDefault="00D65CE1" w:rsidP="00D65CE1">
      <w:pPr>
        <w:keepNext/>
        <w:keepLines/>
        <w:autoSpaceDE w:val="0"/>
        <w:autoSpaceDN w:val="0"/>
        <w:ind w:firstLine="709"/>
        <w:jc w:val="both"/>
        <w:rPr>
          <w:kern w:val="2"/>
        </w:rPr>
      </w:pPr>
    </w:p>
    <w:p w:rsidR="00D65CE1" w:rsidRPr="006170E4" w:rsidRDefault="00D65CE1" w:rsidP="00D65CE1">
      <w:pPr>
        <w:autoSpaceDE w:val="0"/>
        <w:autoSpaceDN w:val="0"/>
        <w:ind w:firstLine="709"/>
        <w:jc w:val="both"/>
        <w:rPr>
          <w:kern w:val="2"/>
        </w:rPr>
      </w:pPr>
      <w:r w:rsidRPr="006170E4">
        <w:rPr>
          <w:kern w:val="2"/>
        </w:rPr>
        <w:t>59. Основными показателями доступности и качества муниципальной услуги являются:</w:t>
      </w:r>
    </w:p>
    <w:p w:rsidR="00D65CE1" w:rsidRPr="006170E4" w:rsidRDefault="00D65CE1" w:rsidP="00D65CE1">
      <w:pPr>
        <w:autoSpaceDE w:val="0"/>
        <w:autoSpaceDN w:val="0"/>
        <w:ind w:firstLine="709"/>
        <w:jc w:val="both"/>
        <w:rPr>
          <w:kern w:val="2"/>
        </w:rPr>
      </w:pPr>
      <w:r w:rsidRPr="006170E4">
        <w:rPr>
          <w:kern w:val="2"/>
        </w:rPr>
        <w:t>1) соблюдение требований к местам предоставления муниципальной услуги, их транспортной доступности;</w:t>
      </w:r>
    </w:p>
    <w:p w:rsidR="00D65CE1" w:rsidRPr="006170E4" w:rsidRDefault="00D65CE1" w:rsidP="00D65CE1">
      <w:pPr>
        <w:autoSpaceDE w:val="0"/>
        <w:autoSpaceDN w:val="0"/>
        <w:ind w:firstLine="709"/>
        <w:jc w:val="both"/>
        <w:rPr>
          <w:kern w:val="2"/>
        </w:rPr>
      </w:pPr>
      <w:r w:rsidRPr="006170E4">
        <w:rPr>
          <w:kern w:val="2"/>
        </w:rPr>
        <w:t>2) среднее время ожидания в очереди при подаче документов;</w:t>
      </w:r>
    </w:p>
    <w:p w:rsidR="00D65CE1" w:rsidRPr="006170E4" w:rsidRDefault="00D65CE1" w:rsidP="00D65CE1">
      <w:pPr>
        <w:autoSpaceDE w:val="0"/>
        <w:autoSpaceDN w:val="0"/>
        <w:ind w:firstLine="709"/>
        <w:jc w:val="both"/>
        <w:rPr>
          <w:kern w:val="2"/>
        </w:rPr>
      </w:pPr>
      <w:r w:rsidRPr="006170E4">
        <w:rPr>
          <w:kern w:val="2"/>
        </w:rPr>
        <w:t>3) количество обращений об обжаловании решений и действий (бездействия) администрации, а также должностных лиц администрации;</w:t>
      </w:r>
    </w:p>
    <w:p w:rsidR="00D65CE1" w:rsidRPr="006170E4" w:rsidRDefault="00D65CE1" w:rsidP="00D65CE1">
      <w:pPr>
        <w:autoSpaceDE w:val="0"/>
        <w:autoSpaceDN w:val="0"/>
        <w:ind w:firstLine="709"/>
        <w:jc w:val="both"/>
        <w:rPr>
          <w:kern w:val="2"/>
        </w:rPr>
      </w:pPr>
      <w:r w:rsidRPr="006170E4">
        <w:rPr>
          <w:kern w:val="2"/>
        </w:rPr>
        <w:t>4) количество взаимодействий заявителя или его представителя с должностными лицами, их продолжительность;</w:t>
      </w:r>
    </w:p>
    <w:p w:rsidR="00D65CE1" w:rsidRPr="006170E4" w:rsidRDefault="00D65CE1" w:rsidP="00D65CE1">
      <w:pPr>
        <w:autoSpaceDE w:val="0"/>
        <w:autoSpaceDN w:val="0"/>
        <w:ind w:firstLine="709"/>
        <w:jc w:val="both"/>
        <w:rPr>
          <w:kern w:val="2"/>
        </w:rPr>
      </w:pPr>
      <w:r w:rsidRPr="006170E4">
        <w:rPr>
          <w:kern w:val="2"/>
        </w:rPr>
        <w:lastRenderedPageBreak/>
        <w:t>5) возможность получения информации о ходе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60.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65CE1" w:rsidRPr="006170E4" w:rsidRDefault="00D65CE1" w:rsidP="00D65CE1">
      <w:pPr>
        <w:autoSpaceDE w:val="0"/>
        <w:autoSpaceDN w:val="0"/>
        <w:adjustRightInd w:val="0"/>
        <w:ind w:firstLine="709"/>
        <w:jc w:val="both"/>
        <w:rPr>
          <w:kern w:val="2"/>
        </w:rPr>
      </w:pPr>
      <w:r w:rsidRPr="006170E4">
        <w:rPr>
          <w:kern w:val="2"/>
        </w:rPr>
        <w:t>61.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65CE1" w:rsidRPr="006170E4" w:rsidRDefault="00D65CE1" w:rsidP="00D65CE1">
      <w:pPr>
        <w:autoSpaceDE w:val="0"/>
        <w:autoSpaceDN w:val="0"/>
        <w:adjustRightInd w:val="0"/>
        <w:ind w:firstLine="709"/>
        <w:jc w:val="both"/>
        <w:rPr>
          <w:kern w:val="2"/>
        </w:rPr>
      </w:pPr>
      <w:r w:rsidRPr="006170E4">
        <w:rPr>
          <w:kern w:val="2"/>
        </w:rPr>
        <w:t>1) для подачи заявления и документов, необходимых для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2) для получения результата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62.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61 настоящего административного регламента видов взаимодействия.</w:t>
      </w:r>
    </w:p>
    <w:p w:rsidR="00D65CE1" w:rsidRPr="006170E4" w:rsidRDefault="00D65CE1" w:rsidP="00D65CE1">
      <w:pPr>
        <w:autoSpaceDE w:val="0"/>
        <w:autoSpaceDN w:val="0"/>
        <w:adjustRightInd w:val="0"/>
        <w:ind w:firstLine="709"/>
        <w:jc w:val="both"/>
        <w:rPr>
          <w:kern w:val="2"/>
        </w:rPr>
      </w:pPr>
      <w:r w:rsidRPr="006170E4">
        <w:rPr>
          <w:kern w:val="2"/>
        </w:rPr>
        <w:t>63.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D65CE1" w:rsidRPr="006170E4" w:rsidRDefault="00D65CE1" w:rsidP="00D65CE1">
      <w:pPr>
        <w:autoSpaceDE w:val="0"/>
        <w:autoSpaceDN w:val="0"/>
        <w:adjustRightInd w:val="0"/>
        <w:ind w:firstLine="709"/>
        <w:jc w:val="both"/>
        <w:rPr>
          <w:kern w:val="2"/>
        </w:rPr>
      </w:pPr>
      <w:r w:rsidRPr="006170E4">
        <w:rPr>
          <w:kern w:val="2"/>
        </w:rPr>
        <w:t>64.</w:t>
      </w:r>
      <w:r w:rsidRPr="006170E4">
        <w:t xml:space="preserve"> </w:t>
      </w:r>
      <w:r w:rsidRPr="006170E4">
        <w:rPr>
          <w:kern w:val="2"/>
        </w:rPr>
        <w:t>Возможность получения муниципальной услуги посредством обращения в МФЦ (в том числе с комплексным запросом) не предусмотрена.</w:t>
      </w:r>
    </w:p>
    <w:p w:rsidR="00D65CE1" w:rsidRPr="006170E4" w:rsidRDefault="00D65CE1" w:rsidP="00D65CE1">
      <w:pPr>
        <w:autoSpaceDE w:val="0"/>
        <w:autoSpaceDN w:val="0"/>
        <w:adjustRightInd w:val="0"/>
        <w:ind w:firstLine="709"/>
        <w:jc w:val="both"/>
        <w:rPr>
          <w:kern w:val="2"/>
        </w:rPr>
      </w:pPr>
      <w:r w:rsidRPr="006170E4">
        <w:rPr>
          <w:kern w:val="2"/>
        </w:rPr>
        <w:t>65.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 – 15 настоящего административного регламента.</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65CE1" w:rsidRPr="006170E4" w:rsidRDefault="00D65CE1" w:rsidP="00D65CE1">
      <w:pPr>
        <w:keepNext/>
        <w:keepLines/>
        <w:autoSpaceDE w:val="0"/>
        <w:autoSpaceDN w:val="0"/>
        <w:adjustRightInd w:val="0"/>
        <w:jc w:val="center"/>
        <w:outlineLvl w:val="2"/>
        <w:rPr>
          <w:b/>
          <w:kern w:val="2"/>
        </w:rPr>
      </w:pPr>
    </w:p>
    <w:p w:rsidR="00D65CE1" w:rsidRPr="006170E4" w:rsidRDefault="00D65CE1" w:rsidP="00D65CE1">
      <w:pPr>
        <w:autoSpaceDE w:val="0"/>
        <w:autoSpaceDN w:val="0"/>
        <w:adjustRightInd w:val="0"/>
        <w:ind w:firstLine="709"/>
        <w:jc w:val="both"/>
        <w:rPr>
          <w:kern w:val="2"/>
        </w:rPr>
      </w:pPr>
      <w:r w:rsidRPr="006170E4">
        <w:rPr>
          <w:kern w:val="2"/>
        </w:rPr>
        <w:t>66. Муниципальная услуга по экстерриториальному принципу не предоставляется.</w:t>
      </w:r>
    </w:p>
    <w:p w:rsidR="00D65CE1" w:rsidRPr="006170E4" w:rsidRDefault="00D65CE1" w:rsidP="00D65CE1">
      <w:pPr>
        <w:autoSpaceDE w:val="0"/>
        <w:autoSpaceDN w:val="0"/>
        <w:adjustRightInd w:val="0"/>
        <w:ind w:firstLine="709"/>
        <w:jc w:val="both"/>
      </w:pPr>
      <w:r w:rsidRPr="006170E4">
        <w:rPr>
          <w:kern w:val="2"/>
        </w:rPr>
        <w:t xml:space="preserve">67. </w:t>
      </w:r>
      <w:r w:rsidRPr="006170E4">
        <w:t>Иные требования, в том числе учитывающие особенности предоставления муниципальной услуги в электронной форме, отсутствуют.</w:t>
      </w:r>
    </w:p>
    <w:p w:rsidR="00D65CE1" w:rsidRPr="006170E4" w:rsidRDefault="00D65CE1" w:rsidP="00D65CE1">
      <w:pPr>
        <w:autoSpaceDE w:val="0"/>
        <w:autoSpaceDN w:val="0"/>
        <w:adjustRightInd w:val="0"/>
        <w:ind w:firstLine="720"/>
        <w:jc w:val="center"/>
        <w:outlineLvl w:val="2"/>
        <w:rPr>
          <w:kern w:val="2"/>
        </w:rPr>
      </w:pPr>
    </w:p>
    <w:p w:rsidR="00D65CE1" w:rsidRPr="006170E4" w:rsidRDefault="00D65CE1" w:rsidP="00D65CE1">
      <w:pPr>
        <w:keepNext/>
        <w:keepLines/>
        <w:autoSpaceDE w:val="0"/>
        <w:autoSpaceDN w:val="0"/>
        <w:adjustRightInd w:val="0"/>
        <w:jc w:val="center"/>
        <w:rPr>
          <w:b/>
          <w:kern w:val="2"/>
        </w:rPr>
      </w:pPr>
      <w:r w:rsidRPr="006170E4">
        <w:rPr>
          <w:b/>
          <w:kern w:val="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65CE1" w:rsidRPr="006170E4" w:rsidRDefault="00D65CE1" w:rsidP="00D65CE1">
      <w:pPr>
        <w:keepNext/>
        <w:keepLines/>
        <w:autoSpaceDE w:val="0"/>
        <w:autoSpaceDN w:val="0"/>
        <w:adjustRightInd w:val="0"/>
        <w:ind w:firstLine="709"/>
        <w:jc w:val="both"/>
        <w:rPr>
          <w:b/>
          <w:kern w:val="2"/>
        </w:rPr>
      </w:pPr>
    </w:p>
    <w:p w:rsidR="00D65CE1" w:rsidRPr="006170E4" w:rsidRDefault="00D65CE1" w:rsidP="00D65CE1">
      <w:pPr>
        <w:keepNext/>
        <w:keepLines/>
        <w:autoSpaceDE w:val="0"/>
        <w:autoSpaceDN w:val="0"/>
        <w:adjustRightInd w:val="0"/>
        <w:jc w:val="center"/>
        <w:outlineLvl w:val="2"/>
        <w:rPr>
          <w:b/>
          <w:kern w:val="2"/>
        </w:rPr>
      </w:pPr>
      <w:bookmarkStart w:id="4" w:name="Par343"/>
      <w:bookmarkEnd w:id="4"/>
      <w:r w:rsidRPr="006170E4">
        <w:rPr>
          <w:b/>
          <w:kern w:val="2"/>
        </w:rPr>
        <w:t>Глава 22. Состав и последовательность административных процедур</w:t>
      </w:r>
    </w:p>
    <w:p w:rsidR="00D65CE1" w:rsidRPr="006170E4" w:rsidRDefault="00D65CE1" w:rsidP="00D65CE1">
      <w:pPr>
        <w:keepNext/>
        <w:keepLines/>
        <w:autoSpaceDE w:val="0"/>
        <w:autoSpaceDN w:val="0"/>
        <w:adjustRightInd w:val="0"/>
        <w:ind w:firstLine="709"/>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68. Предоставление муниципальной услуги включает в себя следующие административные процедуры:</w:t>
      </w:r>
    </w:p>
    <w:p w:rsidR="00D65CE1" w:rsidRPr="006170E4" w:rsidRDefault="00D65CE1" w:rsidP="00D65CE1">
      <w:pPr>
        <w:autoSpaceDE w:val="0"/>
        <w:autoSpaceDN w:val="0"/>
        <w:adjustRightInd w:val="0"/>
        <w:ind w:firstLine="709"/>
        <w:jc w:val="both"/>
        <w:rPr>
          <w:kern w:val="2"/>
        </w:rPr>
      </w:pPr>
      <w:r w:rsidRPr="006170E4">
        <w:rPr>
          <w:kern w:val="2"/>
        </w:rPr>
        <w:t>1) прием, регистрация заявления и документов, представленных заявителем (заявителями);</w:t>
      </w:r>
    </w:p>
    <w:p w:rsidR="00D65CE1" w:rsidRPr="006170E4" w:rsidRDefault="00D65CE1" w:rsidP="00D65CE1">
      <w:pPr>
        <w:autoSpaceDE w:val="0"/>
        <w:autoSpaceDN w:val="0"/>
        <w:adjustRightInd w:val="0"/>
        <w:ind w:firstLine="709"/>
        <w:jc w:val="both"/>
        <w:rPr>
          <w:kern w:val="2"/>
        </w:rPr>
      </w:pPr>
      <w:r w:rsidRPr="006170E4">
        <w:rPr>
          <w:kern w:val="2"/>
        </w:rPr>
        <w:t>2) формирование и направление межведомственных запросов в органы (организации), участвующие в предоставлении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3) принятие решения о приеме заявления к рассмотрению или решения об отказе в приеме заявления к рассмотрению;</w:t>
      </w:r>
    </w:p>
    <w:p w:rsidR="00D65CE1" w:rsidRPr="006170E4" w:rsidRDefault="00D65CE1" w:rsidP="00D65CE1">
      <w:pPr>
        <w:autoSpaceDE w:val="0"/>
        <w:autoSpaceDN w:val="0"/>
        <w:adjustRightInd w:val="0"/>
        <w:ind w:firstLine="709"/>
        <w:jc w:val="both"/>
        <w:rPr>
          <w:kern w:val="2"/>
        </w:rPr>
      </w:pPr>
      <w:r w:rsidRPr="006170E4">
        <w:rPr>
          <w:kern w:val="2"/>
        </w:rPr>
        <w:t>4)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5)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lastRenderedPageBreak/>
        <w:t>69. В электронной форме при предоставлении муниципальной услуги осуществляются следующие административные процедуры (действия):</w:t>
      </w:r>
    </w:p>
    <w:p w:rsidR="00D65CE1" w:rsidRPr="006170E4" w:rsidRDefault="00D65CE1" w:rsidP="00D65CE1">
      <w:pPr>
        <w:autoSpaceDE w:val="0"/>
        <w:autoSpaceDN w:val="0"/>
        <w:adjustRightInd w:val="0"/>
        <w:ind w:firstLine="709"/>
        <w:jc w:val="both"/>
        <w:rPr>
          <w:kern w:val="2"/>
        </w:rPr>
      </w:pPr>
      <w:r w:rsidRPr="006170E4">
        <w:rPr>
          <w:kern w:val="2"/>
        </w:rPr>
        <w:t>1) регистрация заявления и документов, представленных заявителем (заявителями);</w:t>
      </w:r>
    </w:p>
    <w:p w:rsidR="00D65CE1" w:rsidRPr="006170E4" w:rsidRDefault="00D65CE1" w:rsidP="00D65CE1">
      <w:pPr>
        <w:autoSpaceDE w:val="0"/>
        <w:autoSpaceDN w:val="0"/>
        <w:adjustRightInd w:val="0"/>
        <w:ind w:firstLine="709"/>
        <w:jc w:val="both"/>
        <w:rPr>
          <w:kern w:val="2"/>
        </w:rPr>
      </w:pPr>
      <w:r w:rsidRPr="006170E4">
        <w:rPr>
          <w:kern w:val="2"/>
        </w:rPr>
        <w:t>2) формирование и направление межведомственных запросов в органы, участвующие в предоставлении муниципальной услуги.</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23. Прием, регистрация заявления и документов, представленных заявителем (заявителями)</w:t>
      </w:r>
    </w:p>
    <w:p w:rsidR="00D65CE1" w:rsidRPr="006170E4" w:rsidRDefault="00D65CE1" w:rsidP="00D65CE1">
      <w:pPr>
        <w:keepNext/>
        <w:keepLines/>
        <w:autoSpaceDE w:val="0"/>
        <w:autoSpaceDN w:val="0"/>
        <w:adjustRightInd w:val="0"/>
        <w:jc w:val="both"/>
        <w:rPr>
          <w:kern w:val="2"/>
        </w:rPr>
      </w:pPr>
      <w:bookmarkStart w:id="5" w:name="Par355"/>
      <w:bookmarkEnd w:id="5"/>
    </w:p>
    <w:p w:rsidR="00D65CE1" w:rsidRPr="006170E4" w:rsidRDefault="00D65CE1" w:rsidP="00D65CE1">
      <w:pPr>
        <w:autoSpaceDE w:val="0"/>
        <w:autoSpaceDN w:val="0"/>
        <w:ind w:firstLine="709"/>
        <w:jc w:val="both"/>
        <w:rPr>
          <w:kern w:val="2"/>
        </w:rPr>
      </w:pPr>
      <w:r w:rsidRPr="006170E4">
        <w:rPr>
          <w:kern w:val="2"/>
        </w:rPr>
        <w:t>70.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29 настоящего административного регламента.</w:t>
      </w:r>
    </w:p>
    <w:p w:rsidR="00D65CE1" w:rsidRPr="006170E4" w:rsidRDefault="00D65CE1" w:rsidP="00D65CE1">
      <w:pPr>
        <w:autoSpaceDE w:val="0"/>
        <w:autoSpaceDN w:val="0"/>
        <w:ind w:firstLine="709"/>
        <w:jc w:val="both"/>
        <w:rPr>
          <w:kern w:val="2"/>
        </w:rPr>
      </w:pPr>
      <w:r w:rsidRPr="006170E4">
        <w:rPr>
          <w:kern w:val="2"/>
        </w:rPr>
        <w:t>71.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D65CE1" w:rsidRPr="006170E4" w:rsidRDefault="00D65CE1" w:rsidP="00D65CE1">
      <w:pPr>
        <w:autoSpaceDE w:val="0"/>
        <w:autoSpaceDN w:val="0"/>
        <w:ind w:firstLine="709"/>
        <w:jc w:val="both"/>
        <w:rPr>
          <w:i/>
          <w:kern w:val="2"/>
        </w:rPr>
      </w:pPr>
      <w:r w:rsidRPr="006170E4">
        <w:rPr>
          <w:kern w:val="2"/>
        </w:rPr>
        <w:t>72.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w:t>
      </w:r>
      <w:r w:rsidR="00BB6B13" w:rsidRPr="006170E4">
        <w:rPr>
          <w:kern w:val="2"/>
        </w:rPr>
        <w:t xml:space="preserve"> журнале регистрации обращений за предоставлением муниципальной услуги,</w:t>
      </w:r>
      <w:r w:rsidRPr="006170E4">
        <w:rPr>
          <w:i/>
          <w:kern w:val="2"/>
        </w:rPr>
        <w:t>.</w:t>
      </w:r>
    </w:p>
    <w:p w:rsidR="00D65CE1" w:rsidRPr="006170E4" w:rsidRDefault="00D65CE1" w:rsidP="00D65CE1">
      <w:pPr>
        <w:autoSpaceDE w:val="0"/>
        <w:autoSpaceDN w:val="0"/>
        <w:ind w:firstLine="709"/>
        <w:jc w:val="both"/>
        <w:rPr>
          <w:kern w:val="2"/>
        </w:rPr>
      </w:pPr>
      <w:r w:rsidRPr="006170E4">
        <w:rPr>
          <w:kern w:val="2"/>
        </w:rPr>
        <w:t>73.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D65CE1" w:rsidRPr="006170E4" w:rsidRDefault="00D65CE1" w:rsidP="00D65CE1">
      <w:pPr>
        <w:autoSpaceDE w:val="0"/>
        <w:autoSpaceDN w:val="0"/>
        <w:ind w:firstLine="709"/>
        <w:jc w:val="both"/>
        <w:rPr>
          <w:kern w:val="2"/>
        </w:rPr>
      </w:pPr>
      <w:r w:rsidRPr="006170E4">
        <w:rPr>
          <w:kern w:val="2"/>
        </w:rPr>
        <w:t xml:space="preserve">74. </w:t>
      </w:r>
      <w:proofErr w:type="gramStart"/>
      <w:r w:rsidRPr="006170E4">
        <w:rPr>
          <w:kern w:val="2"/>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организации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6170E4">
        <w:rPr>
          <w:kern w:val="2"/>
        </w:rPr>
        <w:t xml:space="preserve"> </w:t>
      </w:r>
      <w:proofErr w:type="gramStart"/>
      <w:r w:rsidRPr="006170E4">
        <w:rPr>
          <w:kern w:val="2"/>
        </w:rPr>
        <w:t xml:space="preserve">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организации </w:t>
      </w:r>
      <w:r w:rsidR="000C2098" w:rsidRPr="006170E4">
        <w:rPr>
          <w:kern w:val="2"/>
        </w:rPr>
        <w:t xml:space="preserve">почтовой </w:t>
      </w:r>
      <w:r w:rsidRPr="006170E4">
        <w:rPr>
          <w:kern w:val="2"/>
        </w:rPr>
        <w:t>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6170E4">
        <w:rPr>
          <w:kern w:val="2"/>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D65CE1" w:rsidRPr="006170E4" w:rsidRDefault="00D65CE1" w:rsidP="00D65CE1">
      <w:pPr>
        <w:autoSpaceDE w:val="0"/>
        <w:autoSpaceDN w:val="0"/>
        <w:ind w:firstLine="709"/>
        <w:jc w:val="both"/>
        <w:rPr>
          <w:kern w:val="2"/>
        </w:rPr>
      </w:pPr>
      <w:r w:rsidRPr="006170E4">
        <w:rPr>
          <w:kern w:val="2"/>
        </w:rPr>
        <w:t>75.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D65CE1" w:rsidRPr="006170E4" w:rsidRDefault="00D65CE1" w:rsidP="00D65CE1">
      <w:pPr>
        <w:autoSpaceDE w:val="0"/>
        <w:autoSpaceDN w:val="0"/>
        <w:ind w:firstLine="709"/>
        <w:jc w:val="both"/>
        <w:rPr>
          <w:kern w:val="2"/>
        </w:rPr>
      </w:pPr>
      <w:r w:rsidRPr="006170E4">
        <w:rPr>
          <w:kern w:val="2"/>
        </w:rPr>
        <w:t>76.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D65CE1" w:rsidRPr="006170E4" w:rsidRDefault="00D65CE1" w:rsidP="00D65CE1">
      <w:pPr>
        <w:autoSpaceDE w:val="0"/>
        <w:autoSpaceDN w:val="0"/>
        <w:ind w:firstLine="709"/>
        <w:jc w:val="both"/>
        <w:rPr>
          <w:kern w:val="2"/>
        </w:rPr>
      </w:pPr>
      <w:r w:rsidRPr="006170E4">
        <w:rPr>
          <w:kern w:val="2"/>
        </w:rPr>
        <w:t>77. Результатом административной процедуры по приему и регистрации заявления и документов является прием и регистрация заявления и документов.</w:t>
      </w:r>
    </w:p>
    <w:p w:rsidR="00D65CE1" w:rsidRPr="006170E4" w:rsidRDefault="00D65CE1" w:rsidP="00D65CE1">
      <w:pPr>
        <w:autoSpaceDE w:val="0"/>
        <w:autoSpaceDN w:val="0"/>
        <w:ind w:firstLine="709"/>
        <w:jc w:val="both"/>
        <w:rPr>
          <w:kern w:val="2"/>
        </w:rPr>
      </w:pPr>
      <w:r w:rsidRPr="006170E4">
        <w:rPr>
          <w:kern w:val="2"/>
        </w:rPr>
        <w:lastRenderedPageBreak/>
        <w:t>78.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w:t>
      </w:r>
      <w:r w:rsidR="00214B66" w:rsidRPr="006170E4">
        <w:rPr>
          <w:kern w:val="2"/>
        </w:rPr>
        <w:t>, заявления и документов в журнале регистрации обращений за предоставлением муниципальной услуги</w:t>
      </w:r>
      <w:r w:rsidRPr="006170E4">
        <w:rPr>
          <w:kern w:val="2"/>
        </w:rPr>
        <w:t>.</w:t>
      </w:r>
    </w:p>
    <w:p w:rsidR="00D65CE1" w:rsidRPr="006170E4" w:rsidRDefault="00D65CE1" w:rsidP="00D65CE1">
      <w:pPr>
        <w:autoSpaceDE w:val="0"/>
        <w:autoSpaceDN w:val="0"/>
        <w:adjustRightInd w:val="0"/>
        <w:ind w:firstLine="720"/>
        <w:jc w:val="center"/>
        <w:outlineLvl w:val="2"/>
        <w:rPr>
          <w:kern w:val="2"/>
        </w:rPr>
      </w:pPr>
    </w:p>
    <w:p w:rsidR="00D65CE1" w:rsidRPr="006170E4" w:rsidRDefault="00D65CE1" w:rsidP="00D65CE1">
      <w:pPr>
        <w:keepNext/>
        <w:keepLines/>
        <w:autoSpaceDE w:val="0"/>
        <w:autoSpaceDN w:val="0"/>
        <w:adjustRightInd w:val="0"/>
        <w:jc w:val="center"/>
        <w:outlineLvl w:val="2"/>
        <w:rPr>
          <w:kern w:val="2"/>
        </w:rPr>
      </w:pPr>
      <w:r w:rsidRPr="006170E4">
        <w:rPr>
          <w:kern w:val="2"/>
        </w:rPr>
        <w:t>Глава 24. Формирование и направление межведомственных запросов в органы (организации), участвующие в предоставлении муниципальной услуги</w:t>
      </w:r>
    </w:p>
    <w:p w:rsidR="00D65CE1" w:rsidRPr="006170E4" w:rsidRDefault="00D65CE1" w:rsidP="00D65CE1">
      <w:pPr>
        <w:keepNext/>
        <w:keepLines/>
        <w:autoSpaceDE w:val="0"/>
        <w:autoSpaceDN w:val="0"/>
        <w:adjustRightInd w:val="0"/>
        <w:ind w:firstLine="709"/>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79. Основанием для начала административной процедуры является непредставление заявителем (заявителями) хотя бы одного из документов, указанных в пункте 32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80.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межведомственные запросы:</w:t>
      </w:r>
    </w:p>
    <w:p w:rsidR="00D65CE1" w:rsidRPr="006170E4" w:rsidRDefault="00D65CE1" w:rsidP="00D65CE1">
      <w:pPr>
        <w:autoSpaceDE w:val="0"/>
        <w:autoSpaceDN w:val="0"/>
        <w:adjustRightInd w:val="0"/>
        <w:ind w:firstLine="709"/>
        <w:jc w:val="both"/>
        <w:rPr>
          <w:rFonts w:eastAsia="Calibri"/>
          <w:kern w:val="2"/>
        </w:rPr>
      </w:pPr>
      <w:proofErr w:type="gramStart"/>
      <w:r w:rsidRPr="006170E4">
        <w:rPr>
          <w:kern w:val="2"/>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выписки из Единого государственного реестра недвижимости</w:t>
      </w:r>
      <w:r w:rsidRPr="006170E4">
        <w:rPr>
          <w:rFonts w:eastAsia="Calibri"/>
          <w:kern w:val="2"/>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roofErr w:type="gramEnd"/>
    </w:p>
    <w:p w:rsidR="00D65CE1" w:rsidRPr="006170E4" w:rsidRDefault="00D65CE1" w:rsidP="00D65CE1">
      <w:pPr>
        <w:autoSpaceDE w:val="0"/>
        <w:autoSpaceDN w:val="0"/>
        <w:adjustRightInd w:val="0"/>
        <w:ind w:firstLine="709"/>
        <w:jc w:val="both"/>
        <w:rPr>
          <w:kern w:val="2"/>
        </w:rPr>
      </w:pPr>
      <w:r w:rsidRPr="006170E4">
        <w:rPr>
          <w:rFonts w:eastAsia="Calibri"/>
          <w:kern w:val="2"/>
        </w:rPr>
        <w:t>2) в</w:t>
      </w:r>
      <w:r w:rsidRPr="006170E4">
        <w:rPr>
          <w:kern w:val="2"/>
          <w:shd w:val="clear" w:color="auto" w:fill="FFFFFF"/>
        </w:rPr>
        <w:t xml:space="preserve"> органы местного самоуправления муниципальных образований Иркутской области</w:t>
      </w:r>
      <w:r w:rsidRPr="006170E4">
        <w:rPr>
          <w:rFonts w:eastAsia="Calibri"/>
          <w:kern w:val="2"/>
        </w:rPr>
        <w:t xml:space="preserve"> – в целях получения</w:t>
      </w:r>
      <w:r w:rsidRPr="006170E4">
        <w:rPr>
          <w:kern w:val="2"/>
        </w:rPr>
        <w:t>:</w:t>
      </w:r>
    </w:p>
    <w:p w:rsidR="00D65CE1" w:rsidRPr="006170E4" w:rsidRDefault="00D65CE1" w:rsidP="00D65CE1">
      <w:pPr>
        <w:autoSpaceDE w:val="0"/>
        <w:autoSpaceDN w:val="0"/>
        <w:adjustRightInd w:val="0"/>
        <w:ind w:firstLine="709"/>
        <w:jc w:val="both"/>
        <w:rPr>
          <w:kern w:val="2"/>
        </w:rPr>
      </w:pPr>
      <w:r w:rsidRPr="006170E4">
        <w:rPr>
          <w:kern w:val="2"/>
        </w:rPr>
        <w:t>а) договора социального найма либо ордера на занимаемое жилое помещение, иного правоустанавливающего документа, подтверждающего право пользования заявителя (заявителей) занимаемым жилым помещением;</w:t>
      </w:r>
    </w:p>
    <w:p w:rsidR="00D65CE1" w:rsidRPr="006170E4" w:rsidRDefault="00D65CE1" w:rsidP="00D65CE1">
      <w:pPr>
        <w:autoSpaceDE w:val="0"/>
        <w:autoSpaceDN w:val="0"/>
        <w:adjustRightInd w:val="0"/>
        <w:ind w:firstLine="709"/>
        <w:jc w:val="both"/>
        <w:rPr>
          <w:kern w:val="2"/>
        </w:rPr>
      </w:pPr>
      <w:r w:rsidRPr="006170E4">
        <w:rPr>
          <w:kern w:val="2"/>
        </w:rPr>
        <w:t>б) справки о соответствии адресов объектов недвижимости в случае изменения адреса жилого помещения;</w:t>
      </w:r>
    </w:p>
    <w:p w:rsidR="00D65CE1" w:rsidRPr="006170E4" w:rsidRDefault="00D65CE1" w:rsidP="00D65CE1">
      <w:pPr>
        <w:autoSpaceDE w:val="0"/>
        <w:autoSpaceDN w:val="0"/>
        <w:adjustRightInd w:val="0"/>
        <w:ind w:firstLine="709"/>
        <w:jc w:val="both"/>
        <w:rPr>
          <w:kern w:val="2"/>
        </w:rPr>
      </w:pPr>
      <w:r w:rsidRPr="006170E4">
        <w:rPr>
          <w:kern w:val="2"/>
        </w:rPr>
        <w:t>в) справки о лицах, имеющих право пользования жилым помещением, с указанием этого права на момент приватизации жилого помещения.</w:t>
      </w:r>
    </w:p>
    <w:p w:rsidR="00D65CE1" w:rsidRPr="006170E4" w:rsidRDefault="00D65CE1" w:rsidP="00D65CE1">
      <w:pPr>
        <w:autoSpaceDE w:val="0"/>
        <w:autoSpaceDN w:val="0"/>
        <w:adjustRightInd w:val="0"/>
        <w:ind w:firstLine="709"/>
        <w:jc w:val="both"/>
        <w:rPr>
          <w:kern w:val="2"/>
        </w:rPr>
      </w:pPr>
      <w:r w:rsidRPr="006170E4">
        <w:rPr>
          <w:kern w:val="2"/>
        </w:rPr>
        <w:t>3) в министерство социального развития, опеки и попечительства Иркутской области или его территориальный орган – в целях получения:</w:t>
      </w:r>
    </w:p>
    <w:p w:rsidR="00D65CE1" w:rsidRPr="006170E4" w:rsidRDefault="00D65CE1" w:rsidP="00D65CE1">
      <w:pPr>
        <w:autoSpaceDE w:val="0"/>
        <w:autoSpaceDN w:val="0"/>
        <w:adjustRightInd w:val="0"/>
        <w:ind w:firstLine="709"/>
        <w:jc w:val="both"/>
        <w:rPr>
          <w:kern w:val="2"/>
        </w:rPr>
      </w:pPr>
      <w:r w:rsidRPr="006170E4">
        <w:rPr>
          <w:kern w:val="2"/>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rsidR="00D65CE1" w:rsidRPr="006170E4" w:rsidRDefault="00D65CE1" w:rsidP="00D65CE1">
      <w:pPr>
        <w:autoSpaceDE w:val="0"/>
        <w:autoSpaceDN w:val="0"/>
        <w:adjustRightInd w:val="0"/>
        <w:ind w:firstLine="709"/>
        <w:jc w:val="both"/>
        <w:rPr>
          <w:kern w:val="2"/>
        </w:rPr>
      </w:pPr>
      <w:r w:rsidRPr="006170E4">
        <w:rPr>
          <w:kern w:val="2"/>
        </w:rPr>
        <w:t>б) акта органа опеки и попечительства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D65CE1" w:rsidRPr="006170E4" w:rsidRDefault="00D65CE1" w:rsidP="00D65CE1">
      <w:pPr>
        <w:autoSpaceDE w:val="0"/>
        <w:autoSpaceDN w:val="0"/>
        <w:adjustRightInd w:val="0"/>
        <w:ind w:firstLine="709"/>
        <w:jc w:val="both"/>
        <w:rPr>
          <w:kern w:val="2"/>
        </w:rPr>
      </w:pPr>
      <w:r w:rsidRPr="006170E4">
        <w:rPr>
          <w:kern w:val="2"/>
        </w:rPr>
        <w:t>4) в органы записи актов гражданского состояния – 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rsidR="00D65CE1" w:rsidRPr="006170E4" w:rsidRDefault="00D65CE1" w:rsidP="00D65CE1">
      <w:pPr>
        <w:autoSpaceDE w:val="0"/>
        <w:autoSpaceDN w:val="0"/>
        <w:adjustRightInd w:val="0"/>
        <w:ind w:firstLine="709"/>
        <w:jc w:val="both"/>
        <w:rPr>
          <w:kern w:val="2"/>
        </w:rPr>
      </w:pPr>
      <w:r w:rsidRPr="006170E4">
        <w:rPr>
          <w:kern w:val="2"/>
        </w:rPr>
        <w:t xml:space="preserve">5) в организации по государственному техническому учету и (или) технической инвентаризации – в целях получения сведений </w:t>
      </w:r>
      <w:r w:rsidRPr="006170E4">
        <w:t>об использовании (неиспользовании) гражданином права на однократную бесплатную приватизацию жилого помещения</w:t>
      </w:r>
      <w:r w:rsidRPr="006170E4">
        <w:rPr>
          <w:kern w:val="2"/>
        </w:rPr>
        <w:t>.</w:t>
      </w:r>
    </w:p>
    <w:p w:rsidR="00D65CE1" w:rsidRPr="006170E4" w:rsidRDefault="00D65CE1" w:rsidP="00D65CE1">
      <w:pPr>
        <w:autoSpaceDE w:val="0"/>
        <w:autoSpaceDN w:val="0"/>
        <w:adjustRightInd w:val="0"/>
        <w:ind w:firstLine="709"/>
        <w:jc w:val="both"/>
        <w:rPr>
          <w:kern w:val="2"/>
        </w:rPr>
      </w:pPr>
      <w:r w:rsidRPr="006170E4">
        <w:rPr>
          <w:kern w:val="2"/>
        </w:rPr>
        <w:t>81.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6170E4">
        <w:rPr>
          <w:kern w:val="2"/>
          <w:vertAlign w:val="superscript"/>
        </w:rPr>
        <w:t>2</w:t>
      </w:r>
      <w:r w:rsidRPr="006170E4">
        <w:rPr>
          <w:kern w:val="2"/>
        </w:rPr>
        <w:t xml:space="preserve"> Федерального закона от </w:t>
      </w:r>
      <w:r w:rsidRPr="006170E4">
        <w:rPr>
          <w:kern w:val="2"/>
        </w:rPr>
        <w:br/>
        <w:t>27 июля 2010 года № 210</w:t>
      </w:r>
      <w:r w:rsidRPr="006170E4">
        <w:rPr>
          <w:kern w:val="2"/>
        </w:rPr>
        <w:noBreakHyphen/>
        <w:t>ФЗ «Об организации предоставления государственных и муниципальных услуг».</w:t>
      </w:r>
    </w:p>
    <w:p w:rsidR="00D65CE1" w:rsidRPr="006170E4" w:rsidRDefault="00D65CE1" w:rsidP="00D65CE1">
      <w:pPr>
        <w:autoSpaceDE w:val="0"/>
        <w:autoSpaceDN w:val="0"/>
        <w:adjustRightInd w:val="0"/>
        <w:ind w:firstLine="709"/>
        <w:jc w:val="both"/>
        <w:rPr>
          <w:kern w:val="2"/>
        </w:rPr>
      </w:pPr>
      <w:r w:rsidRPr="006170E4">
        <w:rPr>
          <w:kern w:val="2"/>
        </w:rPr>
        <w:t xml:space="preserve">82.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w:t>
      </w:r>
      <w:r w:rsidRPr="006170E4">
        <w:rPr>
          <w:kern w:val="2"/>
        </w:rPr>
        <w:lastRenderedPageBreak/>
        <w:t>наличии технической возможности, с использованием Портала, а в случае отсутствия доступа к этой системе – на бумажном носителе.</w:t>
      </w:r>
    </w:p>
    <w:p w:rsidR="00D65CE1" w:rsidRPr="006170E4" w:rsidRDefault="00D65CE1" w:rsidP="00D65CE1">
      <w:pPr>
        <w:autoSpaceDE w:val="0"/>
        <w:autoSpaceDN w:val="0"/>
        <w:adjustRightInd w:val="0"/>
        <w:ind w:firstLine="709"/>
        <w:jc w:val="both"/>
        <w:rPr>
          <w:kern w:val="2"/>
        </w:rPr>
      </w:pPr>
      <w:r w:rsidRPr="006170E4">
        <w:rPr>
          <w:kern w:val="2"/>
        </w:rPr>
        <w:t>83.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03141" w:rsidRPr="006170E4">
        <w:rPr>
          <w:kern w:val="2"/>
        </w:rPr>
        <w:t xml:space="preserve"> журнале регистрации обращений за предоставлением муниципальной услуги</w:t>
      </w:r>
      <w:r w:rsidRPr="006170E4">
        <w:rPr>
          <w:i/>
          <w:kern w:val="2"/>
        </w:rPr>
        <w:t>.</w:t>
      </w:r>
    </w:p>
    <w:p w:rsidR="00D65CE1" w:rsidRPr="006170E4" w:rsidRDefault="00D65CE1" w:rsidP="00D65CE1">
      <w:pPr>
        <w:autoSpaceDE w:val="0"/>
        <w:autoSpaceDN w:val="0"/>
        <w:adjustRightInd w:val="0"/>
        <w:ind w:firstLine="709"/>
        <w:jc w:val="both"/>
        <w:rPr>
          <w:kern w:val="2"/>
        </w:rPr>
      </w:pPr>
      <w:r w:rsidRPr="006170E4">
        <w:rPr>
          <w:kern w:val="2"/>
        </w:rPr>
        <w:t>84. Результатом административной процедуры является получение в рамках межведомственного взаимодействия документов и сведений,</w:t>
      </w:r>
      <w:r w:rsidRPr="006170E4">
        <w:rPr>
          <w:kern w:val="2"/>
          <w:u w:val="single"/>
        </w:rPr>
        <w:t xml:space="preserve"> </w:t>
      </w:r>
      <w:r w:rsidRPr="006170E4">
        <w:rPr>
          <w:kern w:val="2"/>
        </w:rPr>
        <w:t>указанных в пункте 32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3F319F" w:rsidRPr="006170E4">
        <w:rPr>
          <w:kern w:val="2"/>
        </w:rPr>
        <w:t>в журнале регистрации обращений за предоставлением муниципальной услуги</w:t>
      </w:r>
      <w:r w:rsidRPr="006170E4">
        <w:rPr>
          <w:kern w:val="2"/>
        </w:rPr>
        <w:t>.</w:t>
      </w:r>
    </w:p>
    <w:p w:rsidR="00D65CE1" w:rsidRPr="006170E4" w:rsidRDefault="00D65CE1" w:rsidP="00D65CE1">
      <w:pPr>
        <w:keepLines/>
        <w:autoSpaceDE w:val="0"/>
        <w:autoSpaceDN w:val="0"/>
        <w:adjustRightInd w:val="0"/>
        <w:jc w:val="center"/>
        <w:outlineLvl w:val="2"/>
        <w:rPr>
          <w:kern w:val="2"/>
        </w:rPr>
      </w:pPr>
    </w:p>
    <w:p w:rsidR="00D65CE1" w:rsidRPr="006170E4" w:rsidRDefault="00D65CE1" w:rsidP="00D65CE1">
      <w:pPr>
        <w:keepLines/>
        <w:autoSpaceDE w:val="0"/>
        <w:autoSpaceDN w:val="0"/>
        <w:adjustRightInd w:val="0"/>
        <w:jc w:val="center"/>
        <w:outlineLvl w:val="2"/>
        <w:rPr>
          <w:b/>
          <w:kern w:val="2"/>
        </w:rPr>
      </w:pPr>
      <w:r w:rsidRPr="006170E4">
        <w:rPr>
          <w:b/>
          <w:kern w:val="2"/>
        </w:rPr>
        <w:t xml:space="preserve"> Глава 25. Принятие решения о приеме заявления и документов к рассмотрению или решения об отказе в приеме заявления и документов к рассмотрению</w:t>
      </w:r>
    </w:p>
    <w:p w:rsidR="00D65CE1" w:rsidRPr="006170E4" w:rsidRDefault="00D65CE1" w:rsidP="00D65CE1">
      <w:pPr>
        <w:keepLines/>
        <w:autoSpaceDE w:val="0"/>
        <w:autoSpaceDN w:val="0"/>
        <w:adjustRightInd w:val="0"/>
        <w:jc w:val="center"/>
        <w:outlineLvl w:val="2"/>
        <w:rPr>
          <w:b/>
          <w:kern w:val="2"/>
        </w:rPr>
      </w:pPr>
    </w:p>
    <w:p w:rsidR="00D65CE1" w:rsidRPr="006170E4" w:rsidRDefault="00D65CE1" w:rsidP="00D65CE1">
      <w:pPr>
        <w:autoSpaceDE w:val="0"/>
        <w:autoSpaceDN w:val="0"/>
        <w:adjustRightInd w:val="0"/>
        <w:ind w:firstLine="720"/>
        <w:jc w:val="both"/>
        <w:rPr>
          <w:kern w:val="2"/>
        </w:rPr>
      </w:pPr>
      <w:r w:rsidRPr="006170E4">
        <w:rPr>
          <w:kern w:val="2"/>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26, 27 и 32 настоящего административного регламента.</w:t>
      </w:r>
    </w:p>
    <w:p w:rsidR="00D65CE1" w:rsidRPr="006170E4" w:rsidRDefault="00D65CE1" w:rsidP="00D65CE1">
      <w:pPr>
        <w:autoSpaceDE w:val="0"/>
        <w:autoSpaceDN w:val="0"/>
        <w:adjustRightInd w:val="0"/>
        <w:ind w:firstLine="720"/>
        <w:jc w:val="both"/>
        <w:rPr>
          <w:kern w:val="2"/>
        </w:rPr>
      </w:pPr>
      <w:r w:rsidRPr="006170E4">
        <w:rPr>
          <w:kern w:val="2"/>
        </w:rPr>
        <w:t xml:space="preserve">87. </w:t>
      </w:r>
      <w:proofErr w:type="gramStart"/>
      <w:r w:rsidRPr="006170E4">
        <w:rPr>
          <w:kern w:val="2"/>
        </w:rPr>
        <w:t>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36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roofErr w:type="gramEnd"/>
    </w:p>
    <w:p w:rsidR="00D65CE1" w:rsidRPr="006170E4" w:rsidRDefault="00D65CE1" w:rsidP="00D65CE1">
      <w:pPr>
        <w:autoSpaceDE w:val="0"/>
        <w:autoSpaceDN w:val="0"/>
        <w:adjustRightInd w:val="0"/>
        <w:ind w:firstLine="720"/>
        <w:jc w:val="both"/>
        <w:rPr>
          <w:kern w:val="2"/>
        </w:rPr>
      </w:pPr>
      <w:r w:rsidRPr="006170E4">
        <w:rPr>
          <w:kern w:val="2"/>
        </w:rPr>
        <w:t xml:space="preserve">88. </w:t>
      </w:r>
      <w:proofErr w:type="gramStart"/>
      <w:r w:rsidRPr="006170E4">
        <w:rPr>
          <w:kern w:val="2"/>
        </w:rPr>
        <w:t>В случае установления наличия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roofErr w:type="gramEnd"/>
    </w:p>
    <w:p w:rsidR="00D65CE1" w:rsidRPr="006170E4" w:rsidRDefault="00D65CE1" w:rsidP="00D65CE1">
      <w:pPr>
        <w:autoSpaceDE w:val="0"/>
        <w:autoSpaceDN w:val="0"/>
        <w:adjustRightInd w:val="0"/>
        <w:ind w:firstLine="720"/>
        <w:jc w:val="both"/>
        <w:rPr>
          <w:i/>
          <w:kern w:val="2"/>
        </w:rPr>
      </w:pPr>
      <w:proofErr w:type="gramStart"/>
      <w:r w:rsidRPr="006170E4">
        <w:rPr>
          <w:kern w:val="2"/>
        </w:rPr>
        <w:t>В случае установления отсутствия оснований для отказа в приеме заявления и документов к рассмотрению, указанных в пункте 36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делает запись на заявлении и</w:t>
      </w:r>
      <w:r w:rsidR="0005619C" w:rsidRPr="006170E4">
        <w:t xml:space="preserve"> </w:t>
      </w:r>
      <w:r w:rsidR="0005619C" w:rsidRPr="006170E4">
        <w:rPr>
          <w:kern w:val="2"/>
        </w:rPr>
        <w:t>в журнале регистрации обращений за предоставлением муниципальной услуги</w:t>
      </w:r>
      <w:r w:rsidRPr="006170E4">
        <w:rPr>
          <w:i/>
          <w:kern w:val="2"/>
        </w:rPr>
        <w:t>.</w:t>
      </w:r>
      <w:proofErr w:type="gramEnd"/>
    </w:p>
    <w:p w:rsidR="00D65CE1" w:rsidRPr="006170E4" w:rsidRDefault="00D65CE1" w:rsidP="00D65CE1">
      <w:pPr>
        <w:autoSpaceDE w:val="0"/>
        <w:autoSpaceDN w:val="0"/>
        <w:adjustRightInd w:val="0"/>
        <w:ind w:firstLine="720"/>
        <w:jc w:val="both"/>
        <w:rPr>
          <w:kern w:val="2"/>
        </w:rPr>
      </w:pPr>
      <w:r w:rsidRPr="006170E4">
        <w:rPr>
          <w:kern w:val="2"/>
        </w:rPr>
        <w:t>89.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rsidR="00D65CE1" w:rsidRPr="006170E4" w:rsidRDefault="00D65CE1" w:rsidP="00D65CE1">
      <w:pPr>
        <w:autoSpaceDE w:val="0"/>
        <w:autoSpaceDN w:val="0"/>
        <w:adjustRightInd w:val="0"/>
        <w:ind w:firstLine="720"/>
        <w:jc w:val="both"/>
        <w:rPr>
          <w:kern w:val="2"/>
        </w:rPr>
      </w:pPr>
      <w:r w:rsidRPr="006170E4">
        <w:rPr>
          <w:kern w:val="2"/>
        </w:rPr>
        <w:t xml:space="preserve">90. Способом фиксации результата административной процедуры является запись </w:t>
      </w:r>
      <w:r w:rsidR="00373CEC" w:rsidRPr="006170E4">
        <w:rPr>
          <w:kern w:val="2"/>
        </w:rPr>
        <w:t xml:space="preserve">в журнале регистрации обращений за предоставлением муниципальной услуги </w:t>
      </w:r>
      <w:r w:rsidRPr="006170E4">
        <w:rPr>
          <w:kern w:val="2"/>
        </w:rPr>
        <w:t xml:space="preserve">о приеме заявления и документов к рассмотрению или письменное уведомление об отказе в приеме заявления и документов к рассмотрению. </w:t>
      </w:r>
    </w:p>
    <w:p w:rsidR="00D65CE1" w:rsidRPr="006170E4" w:rsidRDefault="00D65CE1" w:rsidP="00D65CE1">
      <w:pPr>
        <w:autoSpaceDE w:val="0"/>
        <w:autoSpaceDN w:val="0"/>
        <w:adjustRightInd w:val="0"/>
        <w:ind w:firstLine="709"/>
        <w:jc w:val="both"/>
        <w:rPr>
          <w:kern w:val="2"/>
        </w:rPr>
      </w:pPr>
      <w:r w:rsidRPr="006170E4">
        <w:rPr>
          <w:kern w:val="2"/>
        </w:rPr>
        <w:t>91.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rsidR="00D65CE1" w:rsidRPr="006170E4" w:rsidRDefault="00D65CE1" w:rsidP="00D65CE1">
      <w:pPr>
        <w:ind w:firstLine="709"/>
        <w:jc w:val="both"/>
        <w:rPr>
          <w:kern w:val="2"/>
        </w:rPr>
      </w:pPr>
      <w:r w:rsidRPr="006170E4">
        <w:rPr>
          <w:kern w:val="2"/>
        </w:rPr>
        <w:lastRenderedPageBreak/>
        <w:t xml:space="preserve">92. </w:t>
      </w:r>
      <w:proofErr w:type="gramStart"/>
      <w:r w:rsidRPr="006170E4">
        <w:rPr>
          <w:kern w:val="2"/>
        </w:rPr>
        <w:t>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roofErr w:type="gramEnd"/>
    </w:p>
    <w:p w:rsidR="00D65CE1" w:rsidRPr="006170E4" w:rsidRDefault="00D65CE1" w:rsidP="00D65CE1">
      <w:pPr>
        <w:autoSpaceDE w:val="0"/>
        <w:autoSpaceDN w:val="0"/>
        <w:adjustRightInd w:val="0"/>
        <w:ind w:firstLine="720"/>
        <w:jc w:val="center"/>
        <w:outlineLvl w:val="2"/>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32 настоящего административного регламента.</w:t>
      </w:r>
    </w:p>
    <w:p w:rsidR="00D65CE1" w:rsidRPr="006170E4" w:rsidRDefault="00D65CE1" w:rsidP="00D65CE1">
      <w:pPr>
        <w:autoSpaceDE w:val="0"/>
        <w:autoSpaceDN w:val="0"/>
        <w:adjustRightInd w:val="0"/>
        <w:ind w:firstLine="709"/>
        <w:jc w:val="both"/>
        <w:rPr>
          <w:kern w:val="2"/>
        </w:rPr>
      </w:pPr>
      <w:r w:rsidRPr="006170E4">
        <w:rPr>
          <w:kern w:val="2"/>
        </w:rPr>
        <w:t xml:space="preserve">94. </w:t>
      </w:r>
      <w:proofErr w:type="gramStart"/>
      <w:r w:rsidRPr="006170E4">
        <w:rPr>
          <w:kern w:val="2"/>
        </w:rPr>
        <w:t>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6170E4">
        <w:rPr>
          <w:kern w:val="2"/>
        </w:rPr>
        <w:t xml:space="preserve"> помещения в порядке приватизации или при наличии оснований, указанных в 95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contextualSpacing/>
        <w:jc w:val="both"/>
        <w:rPr>
          <w:kern w:val="2"/>
        </w:rPr>
      </w:pPr>
      <w:r w:rsidRPr="006170E4">
        <w:rPr>
          <w:kern w:val="2"/>
        </w:rPr>
        <w:t>95. Основания для отказа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contextualSpacing/>
        <w:jc w:val="both"/>
        <w:rPr>
          <w:kern w:val="2"/>
        </w:rPr>
      </w:pPr>
      <w:r w:rsidRPr="006170E4">
        <w:rPr>
          <w:kern w:val="2"/>
        </w:rPr>
        <w:t>1) жилое помещение не относится к муниципальному жилищному фонду социального использования муниципального образования;</w:t>
      </w:r>
    </w:p>
    <w:p w:rsidR="00D65CE1" w:rsidRPr="006170E4" w:rsidRDefault="00D65CE1" w:rsidP="00D65CE1">
      <w:pPr>
        <w:autoSpaceDE w:val="0"/>
        <w:autoSpaceDN w:val="0"/>
        <w:adjustRightInd w:val="0"/>
        <w:ind w:firstLine="709"/>
        <w:contextualSpacing/>
        <w:jc w:val="both"/>
        <w:rPr>
          <w:kern w:val="2"/>
        </w:rPr>
      </w:pPr>
      <w:r w:rsidRPr="006170E4">
        <w:rPr>
          <w:kern w:val="2"/>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D65CE1" w:rsidRPr="006170E4" w:rsidRDefault="00D65CE1" w:rsidP="00D65CE1">
      <w:pPr>
        <w:autoSpaceDE w:val="0"/>
        <w:autoSpaceDN w:val="0"/>
        <w:adjustRightInd w:val="0"/>
        <w:ind w:firstLine="709"/>
        <w:contextualSpacing/>
        <w:jc w:val="both"/>
        <w:rPr>
          <w:kern w:val="2"/>
        </w:rPr>
      </w:pPr>
      <w:r w:rsidRPr="006170E4">
        <w:rPr>
          <w:kern w:val="2"/>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D65CE1" w:rsidRPr="006170E4" w:rsidRDefault="00D65CE1" w:rsidP="00D65CE1">
      <w:pPr>
        <w:autoSpaceDE w:val="0"/>
        <w:autoSpaceDN w:val="0"/>
        <w:adjustRightInd w:val="0"/>
        <w:ind w:firstLine="709"/>
        <w:jc w:val="both"/>
        <w:rPr>
          <w:kern w:val="2"/>
        </w:rPr>
      </w:pPr>
      <w:r w:rsidRPr="006170E4">
        <w:rPr>
          <w:kern w:val="2"/>
        </w:rPr>
        <w:t>96. По результатам проведенной проверки документов, указанной в пункте 94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D65CE1" w:rsidRPr="006170E4" w:rsidRDefault="00D65CE1" w:rsidP="00D65CE1">
      <w:pPr>
        <w:autoSpaceDE w:val="0"/>
        <w:autoSpaceDN w:val="0"/>
        <w:adjustRightInd w:val="0"/>
        <w:ind w:firstLine="709"/>
        <w:jc w:val="both"/>
        <w:rPr>
          <w:kern w:val="2"/>
        </w:rPr>
      </w:pPr>
      <w:r w:rsidRPr="006170E4">
        <w:rPr>
          <w:kern w:val="2"/>
        </w:rPr>
        <w:t>1) проект договора о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 xml:space="preserve">2) </w:t>
      </w:r>
      <w:bookmarkStart w:id="6" w:name="OLE_LINK1"/>
      <w:bookmarkStart w:id="7" w:name="OLE_LINK2"/>
      <w:r w:rsidRPr="006170E4">
        <w:rPr>
          <w:kern w:val="2"/>
        </w:rPr>
        <w:t xml:space="preserve">уведомление об отказе </w:t>
      </w:r>
      <w:bookmarkEnd w:id="6"/>
      <w:bookmarkEnd w:id="7"/>
      <w:r w:rsidRPr="006170E4">
        <w:rPr>
          <w:kern w:val="2"/>
        </w:rPr>
        <w:t>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 xml:space="preserve">97. </w:t>
      </w:r>
      <w:proofErr w:type="gramStart"/>
      <w:r w:rsidRPr="006170E4">
        <w:rPr>
          <w:kern w:val="2"/>
        </w:rPr>
        <w:t>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w:t>
      </w:r>
      <w:proofErr w:type="gramEnd"/>
      <w:r w:rsidRPr="006170E4">
        <w:rPr>
          <w:kern w:val="2"/>
        </w:rPr>
        <w:t xml:space="preserve"> В таком же количестве экземпляров указанное должностное лицо подготавливает доверенность на </w:t>
      </w:r>
      <w:r w:rsidRPr="006170E4">
        <w:rPr>
          <w:kern w:val="2"/>
        </w:rPr>
        <w:lastRenderedPageBreak/>
        <w:t>представление интересов муниципального образования в органе регистрации прав (далее – доверенность).</w:t>
      </w:r>
    </w:p>
    <w:p w:rsidR="00D65CE1" w:rsidRPr="006170E4" w:rsidRDefault="00D65CE1" w:rsidP="00D65CE1">
      <w:pPr>
        <w:autoSpaceDE w:val="0"/>
        <w:autoSpaceDN w:val="0"/>
        <w:adjustRightInd w:val="0"/>
        <w:ind w:firstLine="709"/>
        <w:jc w:val="both"/>
        <w:rPr>
          <w:kern w:val="2"/>
        </w:rPr>
      </w:pPr>
      <w:r w:rsidRPr="006170E4">
        <w:rPr>
          <w:kern w:val="2"/>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D65CE1" w:rsidRPr="006170E4" w:rsidRDefault="00D65CE1" w:rsidP="00D65CE1">
      <w:pPr>
        <w:autoSpaceDE w:val="0"/>
        <w:autoSpaceDN w:val="0"/>
        <w:adjustRightInd w:val="0"/>
        <w:ind w:firstLine="709"/>
        <w:jc w:val="both"/>
        <w:rPr>
          <w:kern w:val="2"/>
        </w:rPr>
      </w:pPr>
      <w:r w:rsidRPr="006170E4">
        <w:rPr>
          <w:kern w:val="2"/>
        </w:rPr>
        <w:t>98. После подготовки документов, указанных в пункте 96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документов обеспечивает согласование уполномоченными лицами администрации и подписание документов, предусмотренных пунктом 96 настоящего административного регламента, главой администрации.</w:t>
      </w:r>
    </w:p>
    <w:p w:rsidR="00D65CE1" w:rsidRPr="006170E4" w:rsidRDefault="00D65CE1" w:rsidP="00D65CE1">
      <w:pPr>
        <w:autoSpaceDE w:val="0"/>
        <w:autoSpaceDN w:val="0"/>
        <w:adjustRightInd w:val="0"/>
        <w:ind w:firstLine="709"/>
        <w:jc w:val="both"/>
        <w:rPr>
          <w:kern w:val="2"/>
        </w:rPr>
      </w:pPr>
      <w:r w:rsidRPr="006170E4">
        <w:rPr>
          <w:kern w:val="2"/>
        </w:rPr>
        <w:t>99. 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100. 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101. 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Глава 27. Заключение договора о передаче в собственность гражданина (граждан) жилого помещения в порядке приватизации, выдача (направление) заявителю результата муниципальной услуги </w:t>
      </w:r>
    </w:p>
    <w:p w:rsidR="00D65CE1" w:rsidRPr="006170E4" w:rsidRDefault="00D65CE1" w:rsidP="00D65CE1">
      <w:pPr>
        <w:keepNext/>
        <w:keepLines/>
        <w:autoSpaceDE w:val="0"/>
        <w:autoSpaceDN w:val="0"/>
        <w:adjustRightInd w:val="0"/>
        <w:ind w:firstLine="709"/>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102. 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D65CE1" w:rsidRPr="006170E4" w:rsidRDefault="00D65CE1" w:rsidP="00D65CE1">
      <w:pPr>
        <w:autoSpaceDE w:val="0"/>
        <w:autoSpaceDN w:val="0"/>
        <w:adjustRightInd w:val="0"/>
        <w:ind w:firstLine="709"/>
        <w:jc w:val="both"/>
        <w:rPr>
          <w:kern w:val="2"/>
        </w:rPr>
      </w:pPr>
      <w:r w:rsidRPr="006170E4">
        <w:rPr>
          <w:kern w:val="2"/>
        </w:rPr>
        <w:t xml:space="preserve">103. </w:t>
      </w:r>
      <w:proofErr w:type="gramStart"/>
      <w:r w:rsidRPr="006170E4">
        <w:rPr>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w:t>
      </w:r>
      <w:proofErr w:type="gramEnd"/>
      <w:r w:rsidRPr="006170E4">
        <w:rPr>
          <w:kern w:val="2"/>
        </w:rPr>
        <w:t>, либо по обращению заявителя (заявителей) – вручает его лично.</w:t>
      </w:r>
    </w:p>
    <w:p w:rsidR="00D65CE1" w:rsidRPr="006170E4" w:rsidRDefault="00D65CE1" w:rsidP="00D65CE1">
      <w:pPr>
        <w:autoSpaceDE w:val="0"/>
        <w:autoSpaceDN w:val="0"/>
        <w:adjustRightInd w:val="0"/>
        <w:ind w:firstLine="709"/>
        <w:jc w:val="both"/>
        <w:rPr>
          <w:kern w:val="2"/>
        </w:rPr>
      </w:pPr>
      <w:r w:rsidRPr="006170E4">
        <w:rPr>
          <w:kern w:val="2"/>
        </w:rPr>
        <w:t xml:space="preserve">104. </w:t>
      </w:r>
      <w:proofErr w:type="gramStart"/>
      <w:r w:rsidRPr="006170E4">
        <w:rPr>
          <w:kern w:val="2"/>
        </w:rPr>
        <w:t>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D65CE1" w:rsidRPr="006170E4" w:rsidRDefault="00D65CE1" w:rsidP="00D65CE1">
      <w:pPr>
        <w:autoSpaceDE w:val="0"/>
        <w:autoSpaceDN w:val="0"/>
        <w:adjustRightInd w:val="0"/>
        <w:ind w:firstLine="709"/>
        <w:jc w:val="both"/>
        <w:rPr>
          <w:kern w:val="2"/>
        </w:rPr>
      </w:pPr>
      <w:r w:rsidRPr="006170E4">
        <w:rPr>
          <w:kern w:val="2"/>
        </w:rPr>
        <w:t xml:space="preserve">105. 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w:t>
      </w:r>
      <w:r w:rsidR="00CF3A39" w:rsidRPr="006170E4">
        <w:rPr>
          <w:kern w:val="2"/>
        </w:rPr>
        <w:t>в журнале регистрации обращений за предоставлением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lastRenderedPageBreak/>
        <w:t xml:space="preserve">106. 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 </w:t>
      </w:r>
    </w:p>
    <w:p w:rsidR="00D65CE1" w:rsidRPr="006170E4" w:rsidRDefault="00D65CE1" w:rsidP="00D65CE1">
      <w:pPr>
        <w:autoSpaceDE w:val="0"/>
        <w:autoSpaceDN w:val="0"/>
        <w:adjustRightInd w:val="0"/>
        <w:ind w:firstLine="709"/>
        <w:jc w:val="both"/>
        <w:rPr>
          <w:kern w:val="2"/>
        </w:rPr>
      </w:pPr>
      <w:r w:rsidRPr="006170E4">
        <w:rPr>
          <w:kern w:val="2"/>
        </w:rPr>
        <w:t xml:space="preserve">107. </w:t>
      </w:r>
      <w:proofErr w:type="gramStart"/>
      <w:r w:rsidRPr="006170E4">
        <w:rPr>
          <w:kern w:val="2"/>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(заявителям) результата муниципальной услуги,</w:t>
      </w:r>
      <w:r w:rsidR="007B05B4" w:rsidRPr="006170E4">
        <w:rPr>
          <w:kern w:val="2"/>
        </w:rPr>
        <w:t xml:space="preserve"> в журнале регистрации обращений за предоставлением муниципальной услуги</w:t>
      </w:r>
      <w:r w:rsidRPr="006170E4">
        <w:rPr>
          <w:kern w:val="2"/>
        </w:rPr>
        <w:t xml:space="preserve">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w:t>
      </w:r>
      <w:proofErr w:type="gramEnd"/>
      <w:r w:rsidRPr="006170E4">
        <w:rPr>
          <w:kern w:val="2"/>
        </w:rPr>
        <w:t xml:space="preserve"> гражданина (граждан) жилого помещения в порядке приватизации заявителю (заявителям).</w:t>
      </w:r>
    </w:p>
    <w:p w:rsidR="00D65CE1" w:rsidRPr="006170E4" w:rsidRDefault="00D65CE1" w:rsidP="00D65CE1">
      <w:pPr>
        <w:autoSpaceDE w:val="0"/>
        <w:autoSpaceDN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28. Исправление допущенных опечаток и ошибок в выданных в результате предоставления муниципальной услуги документах</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 xml:space="preserve">108. </w:t>
      </w:r>
      <w:proofErr w:type="gramStart"/>
      <w:r w:rsidRPr="006170E4">
        <w:rPr>
          <w:kern w:val="2"/>
        </w:rPr>
        <w:t>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D65CE1" w:rsidRPr="006170E4" w:rsidRDefault="00D65CE1" w:rsidP="00D65CE1">
      <w:pPr>
        <w:autoSpaceDE w:val="0"/>
        <w:autoSpaceDN w:val="0"/>
        <w:ind w:firstLine="709"/>
        <w:jc w:val="both"/>
        <w:rPr>
          <w:kern w:val="2"/>
        </w:rPr>
      </w:pPr>
      <w:r w:rsidRPr="006170E4">
        <w:rPr>
          <w:kern w:val="2"/>
        </w:rPr>
        <w:t xml:space="preserve">109.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D65CE1" w:rsidRPr="006170E4" w:rsidRDefault="00D65CE1" w:rsidP="00D65CE1">
      <w:pPr>
        <w:autoSpaceDE w:val="0"/>
        <w:autoSpaceDN w:val="0"/>
        <w:ind w:firstLine="709"/>
        <w:jc w:val="both"/>
        <w:rPr>
          <w:kern w:val="2"/>
        </w:rPr>
      </w:pPr>
      <w:r w:rsidRPr="006170E4">
        <w:rPr>
          <w:kern w:val="2"/>
        </w:rPr>
        <w:t>110.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D65CE1" w:rsidRPr="006170E4" w:rsidRDefault="00D65CE1" w:rsidP="00D65CE1">
      <w:pPr>
        <w:autoSpaceDE w:val="0"/>
        <w:autoSpaceDN w:val="0"/>
        <w:ind w:firstLine="709"/>
        <w:jc w:val="both"/>
        <w:rPr>
          <w:kern w:val="2"/>
        </w:rPr>
      </w:pPr>
      <w:r w:rsidRPr="006170E4">
        <w:rPr>
          <w:kern w:val="2"/>
        </w:rPr>
        <w:t xml:space="preserve">111. </w:t>
      </w:r>
      <w:proofErr w:type="gramStart"/>
      <w:r w:rsidRPr="006170E4">
        <w:rPr>
          <w:kern w:val="2"/>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D65CE1" w:rsidRPr="006170E4" w:rsidRDefault="00D65CE1" w:rsidP="00D65CE1">
      <w:pPr>
        <w:autoSpaceDE w:val="0"/>
        <w:autoSpaceDN w:val="0"/>
        <w:ind w:firstLine="709"/>
        <w:jc w:val="both"/>
        <w:rPr>
          <w:kern w:val="2"/>
        </w:rPr>
      </w:pPr>
      <w:r w:rsidRPr="006170E4">
        <w:rPr>
          <w:kern w:val="2"/>
        </w:rPr>
        <w:t>1) об исправлении технической ошибки;</w:t>
      </w:r>
    </w:p>
    <w:p w:rsidR="00D65CE1" w:rsidRPr="006170E4" w:rsidRDefault="00D65CE1" w:rsidP="00D65CE1">
      <w:pPr>
        <w:autoSpaceDE w:val="0"/>
        <w:autoSpaceDN w:val="0"/>
        <w:ind w:firstLine="709"/>
        <w:jc w:val="both"/>
        <w:rPr>
          <w:kern w:val="2"/>
        </w:rPr>
      </w:pPr>
      <w:r w:rsidRPr="006170E4">
        <w:rPr>
          <w:kern w:val="2"/>
        </w:rPr>
        <w:t>2) об отсутствии технической ошибки.</w:t>
      </w:r>
    </w:p>
    <w:p w:rsidR="00D65CE1" w:rsidRPr="006170E4" w:rsidRDefault="00D65CE1" w:rsidP="00D65CE1">
      <w:pPr>
        <w:autoSpaceDE w:val="0"/>
        <w:autoSpaceDN w:val="0"/>
        <w:ind w:firstLine="709"/>
        <w:jc w:val="both"/>
        <w:rPr>
          <w:kern w:val="2"/>
        </w:rPr>
      </w:pPr>
      <w:r w:rsidRPr="006170E4">
        <w:rPr>
          <w:kern w:val="2"/>
        </w:rPr>
        <w:t>112. Критерием принятия решения, указанного в пункте 111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D65CE1" w:rsidRPr="006170E4" w:rsidRDefault="00D65CE1" w:rsidP="00D65CE1">
      <w:pPr>
        <w:autoSpaceDE w:val="0"/>
        <w:autoSpaceDN w:val="0"/>
        <w:ind w:firstLine="709"/>
        <w:jc w:val="both"/>
        <w:rPr>
          <w:kern w:val="2"/>
        </w:rPr>
      </w:pPr>
      <w:r w:rsidRPr="006170E4">
        <w:rPr>
          <w:kern w:val="2"/>
        </w:rPr>
        <w:t>113. В случае принятия решения, указанного в подпункте 1 пункта 111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D65CE1" w:rsidRPr="006170E4" w:rsidRDefault="00D65CE1" w:rsidP="00D65CE1">
      <w:pPr>
        <w:autoSpaceDE w:val="0"/>
        <w:autoSpaceDN w:val="0"/>
        <w:ind w:firstLine="709"/>
        <w:jc w:val="both"/>
        <w:rPr>
          <w:kern w:val="2"/>
        </w:rPr>
      </w:pPr>
      <w:r w:rsidRPr="006170E4">
        <w:rPr>
          <w:kern w:val="2"/>
        </w:rPr>
        <w:t xml:space="preserve">114. </w:t>
      </w:r>
      <w:proofErr w:type="gramStart"/>
      <w:r w:rsidRPr="006170E4">
        <w:rPr>
          <w:kern w:val="2"/>
        </w:rPr>
        <w:t>В случае принятия решения, указанного в подпункте 2 пункта 111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D65CE1" w:rsidRPr="006170E4" w:rsidRDefault="00D65CE1" w:rsidP="00D65CE1">
      <w:pPr>
        <w:autoSpaceDE w:val="0"/>
        <w:autoSpaceDN w:val="0"/>
        <w:ind w:firstLine="709"/>
        <w:jc w:val="both"/>
        <w:rPr>
          <w:kern w:val="2"/>
        </w:rPr>
      </w:pPr>
      <w:r w:rsidRPr="006170E4">
        <w:rPr>
          <w:kern w:val="2"/>
        </w:rPr>
        <w:t xml:space="preserve">115. </w:t>
      </w:r>
      <w:proofErr w:type="gramStart"/>
      <w:r w:rsidRPr="006170E4">
        <w:rPr>
          <w:kern w:val="2"/>
        </w:rPr>
        <w:t xml:space="preserve">Должностное лицо администрации, ответственное за предоставление муниципальной услуги, в течение двух календарных дней со дня регистрации заявления </w:t>
      </w:r>
      <w:r w:rsidRPr="006170E4">
        <w:rPr>
          <w:kern w:val="2"/>
        </w:rPr>
        <w:lastRenderedPageBreak/>
        <w:t>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D65CE1" w:rsidRPr="006170E4" w:rsidRDefault="00D65CE1" w:rsidP="00D65CE1">
      <w:pPr>
        <w:autoSpaceDE w:val="0"/>
        <w:autoSpaceDN w:val="0"/>
        <w:ind w:firstLine="709"/>
        <w:jc w:val="both"/>
        <w:rPr>
          <w:kern w:val="2"/>
        </w:rPr>
      </w:pPr>
      <w:r w:rsidRPr="006170E4">
        <w:rPr>
          <w:kern w:val="2"/>
        </w:rPr>
        <w:t>116. Глава администрации в течение одного рабочего дня после подписания документов, указанных в пункте 115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D65CE1" w:rsidRPr="006170E4" w:rsidRDefault="00D65CE1" w:rsidP="00D65CE1">
      <w:pPr>
        <w:autoSpaceDE w:val="0"/>
        <w:autoSpaceDN w:val="0"/>
        <w:ind w:firstLine="709"/>
        <w:jc w:val="both"/>
        <w:rPr>
          <w:kern w:val="2"/>
        </w:rPr>
      </w:pPr>
      <w:r w:rsidRPr="006170E4">
        <w:rPr>
          <w:kern w:val="2"/>
        </w:rPr>
        <w:t xml:space="preserve">117. </w:t>
      </w:r>
      <w:proofErr w:type="gramStart"/>
      <w:r w:rsidRPr="006170E4">
        <w:rPr>
          <w:kern w:val="2"/>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документов, указанных в пункте 115 настоящего административного регламента, направляет указанные документы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6170E4">
        <w:rPr>
          <w:kern w:val="2"/>
        </w:rPr>
        <w:t xml:space="preserve"> или его представителя – вручает его лично.</w:t>
      </w:r>
    </w:p>
    <w:p w:rsidR="00D65CE1" w:rsidRPr="006170E4" w:rsidRDefault="00D65CE1" w:rsidP="00D65CE1">
      <w:pPr>
        <w:autoSpaceDE w:val="0"/>
        <w:autoSpaceDN w:val="0"/>
        <w:ind w:firstLine="709"/>
        <w:jc w:val="both"/>
        <w:rPr>
          <w:kern w:val="2"/>
        </w:rPr>
      </w:pPr>
      <w:r w:rsidRPr="006170E4">
        <w:rPr>
          <w:kern w:val="2"/>
        </w:rPr>
        <w:t>118.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D65CE1" w:rsidRPr="006170E4" w:rsidRDefault="00D65CE1" w:rsidP="00D65CE1">
      <w:pPr>
        <w:autoSpaceDE w:val="0"/>
        <w:autoSpaceDN w:val="0"/>
        <w:ind w:firstLine="709"/>
        <w:jc w:val="both"/>
        <w:rPr>
          <w:kern w:val="2"/>
        </w:rPr>
      </w:pPr>
      <w:r w:rsidRPr="006170E4">
        <w:rPr>
          <w:kern w:val="2"/>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D65CE1" w:rsidRPr="006170E4" w:rsidRDefault="00D65CE1" w:rsidP="00D65CE1">
      <w:pPr>
        <w:autoSpaceDE w:val="0"/>
        <w:autoSpaceDN w:val="0"/>
        <w:ind w:firstLine="709"/>
        <w:jc w:val="both"/>
        <w:rPr>
          <w:kern w:val="2"/>
        </w:rPr>
      </w:pPr>
      <w:proofErr w:type="gramStart"/>
      <w:r w:rsidRPr="006170E4">
        <w:rPr>
          <w:kern w:val="2"/>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D65CE1" w:rsidRPr="006170E4" w:rsidRDefault="00D65CE1" w:rsidP="00D65CE1">
      <w:pPr>
        <w:autoSpaceDE w:val="0"/>
        <w:autoSpaceDN w:val="0"/>
        <w:adjustRightInd w:val="0"/>
        <w:ind w:firstLine="709"/>
        <w:jc w:val="both"/>
        <w:rPr>
          <w:kern w:val="2"/>
        </w:rPr>
      </w:pPr>
      <w:r w:rsidRPr="006170E4">
        <w:rPr>
          <w:kern w:val="2"/>
        </w:rPr>
        <w:t xml:space="preserve">119. </w:t>
      </w:r>
      <w:proofErr w:type="gramStart"/>
      <w:r w:rsidRPr="006170E4">
        <w:rPr>
          <w:kern w:val="2"/>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8C3723" w:rsidRPr="006170E4">
        <w:rPr>
          <w:kern w:val="2"/>
        </w:rPr>
        <w:t xml:space="preserve">в журнале регистрации обращений за предоставлением муниципальной услуги </w:t>
      </w:r>
      <w:r w:rsidRPr="006170E4">
        <w:rPr>
          <w:kern w:val="2"/>
        </w:rPr>
        <w:t>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w:t>
      </w:r>
      <w:proofErr w:type="gramEnd"/>
      <w:r w:rsidRPr="006170E4">
        <w:rPr>
          <w:kern w:val="2"/>
        </w:rPr>
        <w:t xml:space="preserve"> указанного документа лично заявителем (заявителями) или его (их) представителем (представителями).</w:t>
      </w:r>
    </w:p>
    <w:p w:rsidR="00D65CE1" w:rsidRPr="006170E4" w:rsidRDefault="00D65CE1" w:rsidP="00D65CE1">
      <w:pPr>
        <w:autoSpaceDE w:val="0"/>
        <w:autoSpaceDN w:val="0"/>
        <w:adjustRightInd w:val="0"/>
        <w:ind w:firstLine="709"/>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РАЗДЕЛ IV. ФОРМЫ </w:t>
      </w:r>
      <w:proofErr w:type="gramStart"/>
      <w:r w:rsidRPr="006170E4">
        <w:rPr>
          <w:b/>
          <w:kern w:val="2"/>
        </w:rPr>
        <w:t>КОНТРОЛЯ ЗА</w:t>
      </w:r>
      <w:proofErr w:type="gramEnd"/>
      <w:r w:rsidRPr="006170E4">
        <w:rPr>
          <w:b/>
          <w:kern w:val="2"/>
        </w:rPr>
        <w:t xml:space="preserve"> ПРЕДОСТАВЛЕНИЕМ МУНИЦИПАЛЬНОЙ УСЛУГИ</w:t>
      </w:r>
    </w:p>
    <w:p w:rsidR="00D65CE1" w:rsidRPr="006170E4" w:rsidRDefault="00D65CE1" w:rsidP="00D65CE1">
      <w:pPr>
        <w:keepNext/>
        <w:keepLines/>
        <w:autoSpaceDE w:val="0"/>
        <w:autoSpaceDN w:val="0"/>
        <w:adjustRightInd w:val="0"/>
        <w:ind w:firstLine="720"/>
        <w:jc w:val="center"/>
        <w:outlineLvl w:val="2"/>
        <w:rPr>
          <w:b/>
          <w:kern w:val="2"/>
        </w:rPr>
      </w:pPr>
    </w:p>
    <w:p w:rsidR="00D65CE1" w:rsidRPr="006170E4" w:rsidRDefault="00D65CE1" w:rsidP="00D65CE1">
      <w:pPr>
        <w:keepNext/>
        <w:keepLines/>
        <w:autoSpaceDE w:val="0"/>
        <w:autoSpaceDN w:val="0"/>
        <w:adjustRightInd w:val="0"/>
        <w:jc w:val="center"/>
        <w:outlineLvl w:val="2"/>
        <w:rPr>
          <w:b/>
          <w:kern w:val="2"/>
        </w:rPr>
      </w:pPr>
      <w:bookmarkStart w:id="8" w:name="Par413"/>
      <w:bookmarkEnd w:id="8"/>
      <w:r w:rsidRPr="006170E4">
        <w:rPr>
          <w:b/>
          <w:kern w:val="2"/>
        </w:rPr>
        <w:t xml:space="preserve">Глава 29. Порядок осуществления текущего </w:t>
      </w:r>
      <w:proofErr w:type="gramStart"/>
      <w:r w:rsidRPr="006170E4">
        <w:rPr>
          <w:b/>
          <w:kern w:val="2"/>
        </w:rPr>
        <w:t>контроля за</w:t>
      </w:r>
      <w:proofErr w:type="gramEnd"/>
      <w:r w:rsidRPr="006170E4">
        <w:rPr>
          <w:b/>
          <w:kern w:val="2"/>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D65CE1" w:rsidRPr="006170E4" w:rsidRDefault="00D65CE1" w:rsidP="00D65CE1">
      <w:pPr>
        <w:keepNext/>
        <w:keepLines/>
        <w:autoSpaceDE w:val="0"/>
        <w:autoSpaceDN w:val="0"/>
        <w:adjustRightInd w:val="0"/>
        <w:ind w:firstLine="720"/>
        <w:jc w:val="center"/>
        <w:outlineLvl w:val="2"/>
        <w:rPr>
          <w:kern w:val="2"/>
        </w:rPr>
      </w:pP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 xml:space="preserve">120. Текущий </w:t>
      </w:r>
      <w:proofErr w:type="gramStart"/>
      <w:r w:rsidRPr="006170E4">
        <w:rPr>
          <w:kern w:val="2"/>
          <w:lang w:eastAsia="ko-KR"/>
        </w:rPr>
        <w:t>контроль за</w:t>
      </w:r>
      <w:proofErr w:type="gramEnd"/>
      <w:r w:rsidRPr="006170E4">
        <w:rPr>
          <w:kern w:val="2"/>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D65CE1" w:rsidRPr="006170E4" w:rsidRDefault="00D65CE1" w:rsidP="00D65CE1">
      <w:pPr>
        <w:autoSpaceDE w:val="0"/>
        <w:autoSpaceDN w:val="0"/>
        <w:adjustRightInd w:val="0"/>
        <w:ind w:firstLine="709"/>
        <w:jc w:val="both"/>
        <w:rPr>
          <w:kern w:val="2"/>
        </w:rPr>
      </w:pPr>
      <w:r w:rsidRPr="006170E4">
        <w:rPr>
          <w:kern w:val="2"/>
          <w:lang w:eastAsia="ko-KR"/>
        </w:rPr>
        <w:t xml:space="preserve">121. </w:t>
      </w:r>
      <w:r w:rsidRPr="006170E4">
        <w:rPr>
          <w:kern w:val="2"/>
        </w:rPr>
        <w:t>Основными задачами текущего контроля являются:</w:t>
      </w:r>
    </w:p>
    <w:p w:rsidR="00D65CE1" w:rsidRPr="006170E4" w:rsidRDefault="00D65CE1" w:rsidP="00D65CE1">
      <w:pPr>
        <w:autoSpaceDE w:val="0"/>
        <w:autoSpaceDN w:val="0"/>
        <w:adjustRightInd w:val="0"/>
        <w:ind w:firstLine="709"/>
        <w:jc w:val="both"/>
        <w:rPr>
          <w:kern w:val="2"/>
        </w:rPr>
      </w:pPr>
      <w:r w:rsidRPr="006170E4">
        <w:rPr>
          <w:kern w:val="2"/>
        </w:rPr>
        <w:t>1) обеспечение своевременного и качественного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lastRenderedPageBreak/>
        <w:t>2) выявление нарушений в сроках и качестве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3) выявление и устранение причин и условий, способствующих ненадлежащему предоставлению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4) принятие мер по надлежащему предоставлению муниципальной услуги.</w:t>
      </w: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122. Текущий контроль осуществляется на постоянной основе.</w:t>
      </w:r>
    </w:p>
    <w:p w:rsidR="00D65CE1" w:rsidRPr="006170E4" w:rsidRDefault="00D65CE1" w:rsidP="00D65CE1">
      <w:pPr>
        <w:autoSpaceDE w:val="0"/>
        <w:autoSpaceDN w:val="0"/>
        <w:adjustRightInd w:val="0"/>
        <w:ind w:firstLine="709"/>
        <w:jc w:val="both"/>
        <w:rPr>
          <w:b/>
          <w:kern w:val="2"/>
          <w:lang w:eastAsia="ko-KR"/>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170E4">
        <w:rPr>
          <w:b/>
          <w:kern w:val="2"/>
        </w:rPr>
        <w:t>контроля за</w:t>
      </w:r>
      <w:proofErr w:type="gramEnd"/>
      <w:r w:rsidRPr="006170E4">
        <w:rPr>
          <w:b/>
          <w:kern w:val="2"/>
        </w:rPr>
        <w:t xml:space="preserve"> полнотой и качеством предоставления муниципальной услуги</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 xml:space="preserve">123. </w:t>
      </w:r>
      <w:proofErr w:type="gramStart"/>
      <w:r w:rsidRPr="006170E4">
        <w:rPr>
          <w:kern w:val="2"/>
          <w:lang w:eastAsia="ko-KR"/>
        </w:rPr>
        <w:t>Контроль за</w:t>
      </w:r>
      <w:proofErr w:type="gramEnd"/>
      <w:r w:rsidRPr="006170E4">
        <w:rPr>
          <w:kern w:val="2"/>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D65CE1" w:rsidRPr="006170E4" w:rsidRDefault="00D65CE1" w:rsidP="00D65CE1">
      <w:pPr>
        <w:tabs>
          <w:tab w:val="num" w:pos="1715"/>
        </w:tabs>
        <w:autoSpaceDE w:val="0"/>
        <w:autoSpaceDN w:val="0"/>
        <w:adjustRightInd w:val="0"/>
        <w:ind w:firstLine="709"/>
        <w:jc w:val="both"/>
        <w:rPr>
          <w:kern w:val="2"/>
        </w:rPr>
      </w:pPr>
      <w:bookmarkStart w:id="9" w:name="Par427"/>
      <w:bookmarkEnd w:id="9"/>
      <w:r w:rsidRPr="006170E4">
        <w:rPr>
          <w:color w:val="000000"/>
          <w:kern w:val="2"/>
        </w:rPr>
        <w:t>124. Плановые поверки осуществляются на основании пл</w:t>
      </w:r>
      <w:r w:rsidRPr="006170E4">
        <w:rPr>
          <w:kern w:val="2"/>
        </w:rPr>
        <w:t>анов работы администрации.</w:t>
      </w:r>
    </w:p>
    <w:p w:rsidR="00D65CE1" w:rsidRPr="006170E4" w:rsidRDefault="00D65CE1" w:rsidP="00D65CE1">
      <w:pPr>
        <w:tabs>
          <w:tab w:val="num" w:pos="1715"/>
        </w:tabs>
        <w:autoSpaceDE w:val="0"/>
        <w:autoSpaceDN w:val="0"/>
        <w:adjustRightInd w:val="0"/>
        <w:ind w:firstLine="709"/>
        <w:jc w:val="both"/>
        <w:rPr>
          <w:color w:val="000000"/>
          <w:kern w:val="2"/>
        </w:rPr>
      </w:pPr>
      <w:r w:rsidRPr="006170E4">
        <w:rPr>
          <w:kern w:val="2"/>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6170E4">
        <w:rPr>
          <w:color w:val="000000"/>
          <w:kern w:val="2"/>
        </w:rPr>
        <w:t>ействие) должностных лиц администрации при предоставлении муниципальной услуги.</w:t>
      </w:r>
    </w:p>
    <w:p w:rsidR="00D65CE1" w:rsidRPr="006170E4" w:rsidRDefault="00D65CE1" w:rsidP="00D65CE1">
      <w:pPr>
        <w:tabs>
          <w:tab w:val="num" w:pos="1715"/>
        </w:tabs>
        <w:autoSpaceDE w:val="0"/>
        <w:autoSpaceDN w:val="0"/>
        <w:adjustRightInd w:val="0"/>
        <w:ind w:firstLine="709"/>
        <w:jc w:val="both"/>
        <w:rPr>
          <w:color w:val="000000"/>
          <w:kern w:val="2"/>
        </w:rPr>
      </w:pPr>
      <w:r w:rsidRPr="006170E4">
        <w:rPr>
          <w:color w:val="000000"/>
          <w:kern w:val="2"/>
        </w:rPr>
        <w:t xml:space="preserve">125. </w:t>
      </w:r>
      <w:proofErr w:type="gramStart"/>
      <w:r w:rsidRPr="006170E4">
        <w:rPr>
          <w:color w:val="000000"/>
          <w:kern w:val="2"/>
        </w:rPr>
        <w:t>Контроль за</w:t>
      </w:r>
      <w:proofErr w:type="gramEnd"/>
      <w:r w:rsidRPr="006170E4">
        <w:rPr>
          <w:color w:val="000000"/>
          <w:kern w:val="2"/>
        </w:rPr>
        <w:t xml:space="preserve"> полн</w:t>
      </w:r>
      <w:r w:rsidRPr="006170E4">
        <w:rPr>
          <w:kern w:val="2"/>
        </w:rPr>
        <w:t>отой и качеством предоставления должностными лицами администрации муниципа</w:t>
      </w:r>
      <w:r w:rsidRPr="006170E4">
        <w:rPr>
          <w:color w:val="000000"/>
          <w:kern w:val="2"/>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D65CE1" w:rsidRPr="006170E4" w:rsidRDefault="00D65CE1" w:rsidP="00D65CE1">
      <w:pPr>
        <w:tabs>
          <w:tab w:val="num" w:pos="1715"/>
        </w:tabs>
        <w:autoSpaceDE w:val="0"/>
        <w:autoSpaceDN w:val="0"/>
        <w:adjustRightInd w:val="0"/>
        <w:ind w:firstLine="709"/>
        <w:jc w:val="both"/>
        <w:rPr>
          <w:color w:val="000000"/>
          <w:kern w:val="2"/>
        </w:rPr>
      </w:pPr>
      <w:r w:rsidRPr="006170E4">
        <w:rPr>
          <w:color w:val="000000"/>
          <w:kern w:val="2"/>
        </w:rPr>
        <w:t>126. Срок проведения проверки и оформле</w:t>
      </w:r>
      <w:r w:rsidRPr="006170E4">
        <w:rPr>
          <w:kern w:val="2"/>
        </w:rPr>
        <w:t>ния акта провер</w:t>
      </w:r>
      <w:r w:rsidRPr="006170E4">
        <w:rPr>
          <w:color w:val="000000"/>
          <w:kern w:val="2"/>
        </w:rPr>
        <w:t>ки составляет 30 календарных дней со дня начала проверки. Днем начала проверки считается день принятия решения о назначении проверки.</w:t>
      </w:r>
    </w:p>
    <w:p w:rsidR="00D65CE1" w:rsidRPr="006170E4" w:rsidRDefault="00D65CE1" w:rsidP="00D65CE1">
      <w:pPr>
        <w:tabs>
          <w:tab w:val="num" w:pos="1715"/>
        </w:tabs>
        <w:autoSpaceDE w:val="0"/>
        <w:autoSpaceDN w:val="0"/>
        <w:adjustRightInd w:val="0"/>
        <w:ind w:firstLine="709"/>
        <w:jc w:val="both"/>
        <w:rPr>
          <w:kern w:val="2"/>
        </w:rPr>
      </w:pPr>
      <w:r w:rsidRPr="006170E4">
        <w:rPr>
          <w:color w:val="000000"/>
          <w:kern w:val="2"/>
        </w:rPr>
        <w:t>В случае поступления жалобы на решения, действия (бездействие) должностных лиц админист</w:t>
      </w:r>
      <w:r w:rsidRPr="006170E4">
        <w:rPr>
          <w:kern w:val="2"/>
        </w:rPr>
        <w:t>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170E4">
        <w:rPr>
          <w:rFonts w:eastAsia="Calibri"/>
          <w:vertAlign w:val="superscript"/>
        </w:rPr>
        <w:t>2</w:t>
      </w:r>
      <w:r w:rsidRPr="006170E4">
        <w:t xml:space="preserve"> </w:t>
      </w:r>
      <w:r w:rsidRPr="006170E4">
        <w:rPr>
          <w:kern w:val="2"/>
        </w:rPr>
        <w:t>Федерального закона от 27 июля 2010 года № 210</w:t>
      </w:r>
      <w:r w:rsidRPr="006170E4">
        <w:rPr>
          <w:kern w:val="2"/>
        </w:rPr>
        <w:noBreakHyphen/>
        <w:t>ФЗ «Об организации предоставления государственных и муниципальных услуг».</w:t>
      </w:r>
    </w:p>
    <w:p w:rsidR="00D65CE1" w:rsidRPr="006170E4" w:rsidRDefault="00D65CE1" w:rsidP="00D65CE1">
      <w:pPr>
        <w:tabs>
          <w:tab w:val="num" w:pos="1715"/>
        </w:tabs>
        <w:autoSpaceDE w:val="0"/>
        <w:autoSpaceDN w:val="0"/>
        <w:adjustRightInd w:val="0"/>
        <w:ind w:firstLine="709"/>
        <w:jc w:val="both"/>
        <w:rPr>
          <w:kern w:val="2"/>
        </w:rPr>
      </w:pPr>
      <w:r w:rsidRPr="006170E4">
        <w:rPr>
          <w:kern w:val="2"/>
          <w:lang w:eastAsia="ko-KR"/>
        </w:rPr>
        <w:t>127.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D65CE1" w:rsidRPr="006170E4" w:rsidRDefault="00D65CE1" w:rsidP="00D65CE1">
      <w:pPr>
        <w:keepNext/>
        <w:keepLines/>
        <w:autoSpaceDE w:val="0"/>
        <w:autoSpaceDN w:val="0"/>
        <w:adjustRightInd w:val="0"/>
        <w:jc w:val="center"/>
        <w:outlineLvl w:val="2"/>
        <w:rPr>
          <w:kern w:val="2"/>
        </w:rPr>
      </w:pPr>
      <w:bookmarkStart w:id="10" w:name="Par439"/>
      <w:bookmarkEnd w:id="10"/>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65CE1" w:rsidRPr="006170E4" w:rsidRDefault="00D65CE1" w:rsidP="00D65CE1">
      <w:pPr>
        <w:keepNext/>
        <w:keepLines/>
        <w:autoSpaceDE w:val="0"/>
        <w:autoSpaceDN w:val="0"/>
        <w:adjustRightInd w:val="0"/>
        <w:jc w:val="center"/>
        <w:outlineLvl w:val="2"/>
        <w:rPr>
          <w:b/>
          <w:kern w:val="2"/>
        </w:rPr>
      </w:pP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128.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129.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65CE1" w:rsidRPr="006170E4" w:rsidRDefault="00D65CE1" w:rsidP="00D65CE1">
      <w:pPr>
        <w:autoSpaceDE w:val="0"/>
        <w:autoSpaceDN w:val="0"/>
        <w:adjustRightInd w:val="0"/>
        <w:ind w:firstLine="709"/>
        <w:jc w:val="both"/>
        <w:rPr>
          <w:kern w:val="2"/>
          <w:lang w:eastAsia="ko-KR"/>
        </w:rPr>
      </w:pPr>
    </w:p>
    <w:p w:rsidR="00D65CE1" w:rsidRPr="006170E4" w:rsidRDefault="00D65CE1" w:rsidP="00D65CE1">
      <w:pPr>
        <w:keepNext/>
        <w:autoSpaceDE w:val="0"/>
        <w:autoSpaceDN w:val="0"/>
        <w:adjustRightInd w:val="0"/>
        <w:jc w:val="center"/>
        <w:outlineLvl w:val="2"/>
        <w:rPr>
          <w:b/>
          <w:kern w:val="2"/>
        </w:rPr>
      </w:pPr>
      <w:bookmarkStart w:id="11" w:name="Par447"/>
      <w:bookmarkEnd w:id="11"/>
      <w:r w:rsidRPr="006170E4">
        <w:rPr>
          <w:b/>
          <w:kern w:val="2"/>
        </w:rPr>
        <w:lastRenderedPageBreak/>
        <w:t xml:space="preserve">Глава 32. Положения, характеризующие требования к порядку и формам </w:t>
      </w:r>
      <w:proofErr w:type="gramStart"/>
      <w:r w:rsidRPr="006170E4">
        <w:rPr>
          <w:b/>
          <w:kern w:val="2"/>
        </w:rPr>
        <w:t>контроля за</w:t>
      </w:r>
      <w:proofErr w:type="gramEnd"/>
      <w:r w:rsidRPr="006170E4">
        <w:rPr>
          <w:b/>
          <w:kern w:val="2"/>
        </w:rPr>
        <w:t xml:space="preserve"> предоставлением муниципальной услуги, в том числе со стороны граждан, их объединений и организаций</w:t>
      </w:r>
    </w:p>
    <w:p w:rsidR="00D65CE1" w:rsidRPr="006170E4" w:rsidRDefault="00D65CE1" w:rsidP="00D65CE1">
      <w:pPr>
        <w:keepNext/>
        <w:autoSpaceDE w:val="0"/>
        <w:autoSpaceDN w:val="0"/>
        <w:adjustRightInd w:val="0"/>
        <w:jc w:val="center"/>
        <w:outlineLvl w:val="2"/>
        <w:rPr>
          <w:b/>
          <w:kern w:val="2"/>
        </w:rPr>
      </w:pPr>
    </w:p>
    <w:p w:rsidR="00D65CE1" w:rsidRPr="006170E4" w:rsidRDefault="00D65CE1" w:rsidP="00D65CE1">
      <w:pPr>
        <w:autoSpaceDE w:val="0"/>
        <w:autoSpaceDN w:val="0"/>
        <w:adjustRightInd w:val="0"/>
        <w:ind w:firstLine="709"/>
        <w:jc w:val="both"/>
        <w:rPr>
          <w:kern w:val="2"/>
        </w:rPr>
      </w:pPr>
      <w:r w:rsidRPr="006170E4">
        <w:rPr>
          <w:kern w:val="2"/>
          <w:lang w:eastAsia="ko-KR"/>
        </w:rPr>
        <w:t>130. </w:t>
      </w:r>
      <w:proofErr w:type="gramStart"/>
      <w:r w:rsidRPr="006170E4">
        <w:rPr>
          <w:kern w:val="2"/>
        </w:rPr>
        <w:t>Контроль за</w:t>
      </w:r>
      <w:proofErr w:type="gramEnd"/>
      <w:r w:rsidRPr="006170E4">
        <w:rPr>
          <w:kern w:val="2"/>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65CE1" w:rsidRPr="006170E4" w:rsidRDefault="00D65CE1" w:rsidP="00D65CE1">
      <w:pPr>
        <w:autoSpaceDE w:val="0"/>
        <w:autoSpaceDN w:val="0"/>
        <w:adjustRightInd w:val="0"/>
        <w:ind w:firstLine="709"/>
        <w:jc w:val="both"/>
        <w:rPr>
          <w:kern w:val="2"/>
        </w:rPr>
      </w:pPr>
      <w:r w:rsidRPr="006170E4">
        <w:rPr>
          <w:kern w:val="2"/>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D65CE1" w:rsidRPr="006170E4" w:rsidRDefault="00D65CE1" w:rsidP="00D65CE1">
      <w:pPr>
        <w:autoSpaceDE w:val="0"/>
        <w:autoSpaceDN w:val="0"/>
        <w:adjustRightInd w:val="0"/>
        <w:ind w:firstLine="709"/>
        <w:jc w:val="both"/>
        <w:rPr>
          <w:kern w:val="2"/>
        </w:rPr>
      </w:pPr>
      <w:r w:rsidRPr="006170E4">
        <w:rPr>
          <w:kern w:val="2"/>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3) некорректного поведения должностных лиц</w:t>
      </w:r>
      <w:r w:rsidRPr="006170E4">
        <w:rPr>
          <w:kern w:val="2"/>
          <w:lang w:eastAsia="ko-KR"/>
        </w:rPr>
        <w:t xml:space="preserve"> администрации</w:t>
      </w:r>
      <w:r w:rsidRPr="006170E4">
        <w:rPr>
          <w:kern w:val="2"/>
        </w:rPr>
        <w:t>, нарушения правил служебной этики при предоставлении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131. Информацию, указанную в пункте 130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D65CE1" w:rsidRPr="006170E4" w:rsidRDefault="00D65CE1" w:rsidP="00D65CE1">
      <w:pPr>
        <w:autoSpaceDE w:val="0"/>
        <w:autoSpaceDN w:val="0"/>
        <w:adjustRightInd w:val="0"/>
        <w:ind w:firstLine="709"/>
        <w:jc w:val="both"/>
        <w:rPr>
          <w:kern w:val="2"/>
          <w:lang w:eastAsia="ko-KR"/>
        </w:rPr>
      </w:pPr>
      <w:r w:rsidRPr="006170E4">
        <w:rPr>
          <w:kern w:val="2"/>
          <w:lang w:eastAsia="ko-KR"/>
        </w:rPr>
        <w:t xml:space="preserve">132. </w:t>
      </w:r>
      <w:r w:rsidRPr="006170E4">
        <w:rPr>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D65CE1" w:rsidRPr="006170E4" w:rsidRDefault="00D65CE1" w:rsidP="00D65CE1">
      <w:pPr>
        <w:autoSpaceDE w:val="0"/>
        <w:autoSpaceDN w:val="0"/>
        <w:adjustRightInd w:val="0"/>
        <w:ind w:firstLine="709"/>
        <w:jc w:val="both"/>
        <w:rPr>
          <w:kern w:val="2"/>
          <w:lang w:eastAsia="ko-KR"/>
        </w:rPr>
      </w:pPr>
      <w:r w:rsidRPr="006170E4">
        <w:rPr>
          <w:kern w:val="2"/>
        </w:rPr>
        <w:t>Днем регистрации обращения является день его поступления в администрацию (до 16-00 часов). При поступлении обращения после</w:t>
      </w:r>
      <w:r w:rsidR="002A35BD">
        <w:rPr>
          <w:kern w:val="2"/>
        </w:rPr>
        <w:t xml:space="preserve"> </w:t>
      </w:r>
      <w:r w:rsidRPr="006170E4">
        <w:rPr>
          <w:kern w:val="2"/>
        </w:rPr>
        <w:t>16-00 часов его регистрация происходит следующим рабочим днем.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16-00 часов) либо следующий за ним рабочий день (в случае поступления обращения в рабочий день после</w:t>
      </w:r>
      <w:r w:rsidR="002A35BD">
        <w:rPr>
          <w:kern w:val="2"/>
        </w:rPr>
        <w:t xml:space="preserve"> </w:t>
      </w:r>
      <w:r w:rsidRPr="006170E4">
        <w:rPr>
          <w:kern w:val="2"/>
        </w:rPr>
        <w:t>16-00 часов либо в нерабочий день).</w:t>
      </w:r>
    </w:p>
    <w:p w:rsidR="00D65CE1" w:rsidRPr="006170E4" w:rsidRDefault="00D65CE1" w:rsidP="00D65CE1">
      <w:pPr>
        <w:autoSpaceDE w:val="0"/>
        <w:autoSpaceDN w:val="0"/>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РАЗДЕЛ V. ДОСУДЕБНЫЙ (ВНЕСУДЕБНЫЙ) ПОРЯДОК ОБЖАЛОВАНИЯ РЕШЕНИЙ И ДЕЙСТВИЙ (БЕЗДЕЙСТВИЯ) АДМИНИСТРАЦИИ ЛИБО ЕЕ МУНИЦИПАЛЬНОГО СЛУЖАЩЕГО</w:t>
      </w:r>
    </w:p>
    <w:p w:rsidR="00D65CE1" w:rsidRPr="006170E4" w:rsidRDefault="00D65CE1" w:rsidP="00D65CE1">
      <w:pPr>
        <w:keepNext/>
        <w:keepLines/>
        <w:autoSpaceDE w:val="0"/>
        <w:autoSpaceDN w:val="0"/>
        <w:adjustRightInd w:val="0"/>
        <w:jc w:val="center"/>
        <w:outlineLvl w:val="2"/>
        <w:rPr>
          <w:b/>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 xml:space="preserve">Глава 33. </w:t>
      </w:r>
      <w:proofErr w:type="gramStart"/>
      <w:r w:rsidRPr="006170E4">
        <w:rPr>
          <w:b/>
          <w:kern w:val="2"/>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133.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D65CE1" w:rsidRPr="006170E4" w:rsidRDefault="00D65CE1" w:rsidP="00D65CE1">
      <w:pPr>
        <w:autoSpaceDE w:val="0"/>
        <w:autoSpaceDN w:val="0"/>
        <w:adjustRightInd w:val="0"/>
        <w:ind w:firstLine="709"/>
        <w:jc w:val="both"/>
        <w:rPr>
          <w:kern w:val="2"/>
        </w:rPr>
      </w:pPr>
      <w:r w:rsidRPr="006170E4">
        <w:rPr>
          <w:kern w:val="2"/>
        </w:rPr>
        <w:t>134. Заявитель или его представитель может обратиться с жалобой, в том числе в следующих случаях:</w:t>
      </w:r>
    </w:p>
    <w:p w:rsidR="00D65CE1" w:rsidRPr="006170E4" w:rsidRDefault="00D65CE1" w:rsidP="00D65CE1">
      <w:pPr>
        <w:autoSpaceDE w:val="0"/>
        <w:autoSpaceDN w:val="0"/>
        <w:adjustRightInd w:val="0"/>
        <w:ind w:firstLine="709"/>
        <w:jc w:val="both"/>
        <w:rPr>
          <w:kern w:val="2"/>
        </w:rPr>
      </w:pPr>
      <w:r w:rsidRPr="006170E4">
        <w:rPr>
          <w:kern w:val="2"/>
        </w:rPr>
        <w:t>1) нарушение срока регистрации заявления о предоставлении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2) нарушение срока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w:t>
      </w:r>
      <w:r w:rsidRPr="006170E4">
        <w:rPr>
          <w:kern w:val="2"/>
        </w:rPr>
        <w:lastRenderedPageBreak/>
        <w:t>актами Иркутской области, муниципальными правовыми актами для предоставления муниципальной услуги, у заявителя;</w:t>
      </w:r>
    </w:p>
    <w:p w:rsidR="00D65CE1" w:rsidRPr="006170E4" w:rsidRDefault="00D65CE1" w:rsidP="00D65CE1">
      <w:pPr>
        <w:autoSpaceDE w:val="0"/>
        <w:autoSpaceDN w:val="0"/>
        <w:adjustRightInd w:val="0"/>
        <w:ind w:firstLine="709"/>
        <w:jc w:val="both"/>
        <w:rPr>
          <w:kern w:val="2"/>
        </w:rPr>
      </w:pPr>
      <w:r w:rsidRPr="006170E4">
        <w:rPr>
          <w:kern w:val="2"/>
        </w:rPr>
        <w:t>5) отказ в предоставлении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D65CE1" w:rsidRPr="006170E4" w:rsidRDefault="00D65CE1" w:rsidP="00D65CE1">
      <w:pPr>
        <w:autoSpaceDE w:val="0"/>
        <w:autoSpaceDN w:val="0"/>
        <w:adjustRightInd w:val="0"/>
        <w:ind w:firstLine="709"/>
        <w:jc w:val="both"/>
        <w:rPr>
          <w:kern w:val="2"/>
        </w:rPr>
      </w:pPr>
      <w:proofErr w:type="gramStart"/>
      <w:r w:rsidRPr="006170E4">
        <w:rPr>
          <w:kern w:val="2"/>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65CE1" w:rsidRPr="006170E4" w:rsidRDefault="00D65CE1" w:rsidP="00D65CE1">
      <w:pPr>
        <w:autoSpaceDE w:val="0"/>
        <w:autoSpaceDN w:val="0"/>
        <w:adjustRightInd w:val="0"/>
        <w:ind w:firstLine="709"/>
        <w:jc w:val="both"/>
        <w:rPr>
          <w:kern w:val="2"/>
        </w:rPr>
      </w:pPr>
      <w:r w:rsidRPr="006170E4">
        <w:rPr>
          <w:kern w:val="2"/>
        </w:rPr>
        <w:t>8) нарушение срока или порядка выдачи документов по результатам предоставления муниципальной услуги;</w:t>
      </w:r>
    </w:p>
    <w:p w:rsidR="00D65CE1" w:rsidRPr="006170E4" w:rsidRDefault="00D65CE1" w:rsidP="00D65CE1">
      <w:pPr>
        <w:autoSpaceDE w:val="0"/>
        <w:autoSpaceDN w:val="0"/>
        <w:adjustRightInd w:val="0"/>
        <w:ind w:firstLine="709"/>
        <w:jc w:val="both"/>
        <w:rPr>
          <w:kern w:val="2"/>
        </w:rPr>
      </w:pPr>
      <w:r w:rsidRPr="006170E4">
        <w:rPr>
          <w:kern w:val="2"/>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D65CE1" w:rsidRPr="006170E4" w:rsidRDefault="00D65CE1" w:rsidP="00D65CE1">
      <w:pPr>
        <w:autoSpaceDE w:val="0"/>
        <w:autoSpaceDN w:val="0"/>
        <w:adjustRightInd w:val="0"/>
        <w:ind w:firstLine="709"/>
        <w:jc w:val="both"/>
        <w:rPr>
          <w:kern w:val="2"/>
        </w:rPr>
      </w:pPr>
      <w:proofErr w:type="gramStart"/>
      <w:r w:rsidRPr="006170E4">
        <w:rPr>
          <w:kern w:val="2"/>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w:t>
      </w:r>
      <w:r w:rsidR="002A35BD">
        <w:rPr>
          <w:kern w:val="2"/>
        </w:rPr>
        <w:t xml:space="preserve"> </w:t>
      </w:r>
      <w:r w:rsidRPr="006170E4">
        <w:rPr>
          <w:kern w:val="2"/>
        </w:rPr>
        <w:t>27 июля 2010 года № 210</w:t>
      </w:r>
      <w:r w:rsidRPr="006170E4">
        <w:rPr>
          <w:kern w:val="2"/>
        </w:rPr>
        <w:noBreakHyphen/>
        <w:t>ФЗ «Об организации предоставления государственных и муниципальных услуг».</w:t>
      </w:r>
      <w:proofErr w:type="gramEnd"/>
    </w:p>
    <w:p w:rsidR="00D65CE1" w:rsidRPr="006170E4" w:rsidRDefault="00D65CE1" w:rsidP="00D65CE1">
      <w:pPr>
        <w:autoSpaceDE w:val="0"/>
        <w:autoSpaceDN w:val="0"/>
        <w:adjustRightInd w:val="0"/>
        <w:ind w:firstLine="709"/>
        <w:jc w:val="both"/>
        <w:rPr>
          <w:rFonts w:eastAsia="Calibri"/>
          <w:kern w:val="2"/>
        </w:rPr>
      </w:pPr>
      <w:r w:rsidRPr="006170E4">
        <w:rPr>
          <w:rFonts w:eastAsia="Calibri"/>
          <w:kern w:val="2"/>
        </w:rPr>
        <w:t xml:space="preserve">135. Рассмотрение жалобы осуществляется в порядке и сроки, установленные </w:t>
      </w:r>
      <w:r w:rsidRPr="006170E4">
        <w:rPr>
          <w:kern w:val="2"/>
        </w:rPr>
        <w:t xml:space="preserve">частью 6 статьи </w:t>
      </w:r>
      <w:r w:rsidRPr="006170E4">
        <w:rPr>
          <w:rFonts w:eastAsia="Calibri"/>
          <w:kern w:val="2"/>
        </w:rPr>
        <w:t>11</w:t>
      </w:r>
      <w:r w:rsidRPr="006170E4">
        <w:rPr>
          <w:rFonts w:eastAsia="Calibri"/>
          <w:kern w:val="2"/>
          <w:vertAlign w:val="superscript"/>
        </w:rPr>
        <w:t>2</w:t>
      </w:r>
      <w:r w:rsidRPr="006170E4">
        <w:rPr>
          <w:rFonts w:eastAsia="Calibri"/>
          <w:kern w:val="2"/>
        </w:rPr>
        <w:t xml:space="preserve"> Федерального закона от 27 июля 2010 года № 210</w:t>
      </w:r>
      <w:r w:rsidRPr="006170E4">
        <w:rPr>
          <w:rFonts w:eastAsia="Calibri"/>
          <w:kern w:val="2"/>
        </w:rPr>
        <w:noBreakHyphen/>
        <w:t>ФЗ «Об организации предоставления государственных и муниципальных услуг».</w:t>
      </w:r>
    </w:p>
    <w:p w:rsidR="00D65CE1" w:rsidRPr="006170E4" w:rsidRDefault="00D65CE1" w:rsidP="00D65CE1">
      <w:pPr>
        <w:autoSpaceDE w:val="0"/>
        <w:autoSpaceDN w:val="0"/>
        <w:adjustRightInd w:val="0"/>
        <w:ind w:firstLine="540"/>
        <w:jc w:val="both"/>
        <w:rPr>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D65CE1" w:rsidRPr="006170E4" w:rsidRDefault="00D65CE1" w:rsidP="00D65CE1">
      <w:pPr>
        <w:keepNext/>
        <w:keepLines/>
        <w:autoSpaceDE w:val="0"/>
        <w:autoSpaceDN w:val="0"/>
        <w:adjustRightInd w:val="0"/>
        <w:jc w:val="both"/>
        <w:rPr>
          <w:kern w:val="2"/>
        </w:rPr>
      </w:pPr>
    </w:p>
    <w:p w:rsidR="00D65CE1" w:rsidRPr="006170E4" w:rsidRDefault="00D65CE1" w:rsidP="00D65CE1">
      <w:pPr>
        <w:autoSpaceDE w:val="0"/>
        <w:autoSpaceDN w:val="0"/>
        <w:adjustRightInd w:val="0"/>
        <w:ind w:firstLine="709"/>
        <w:jc w:val="both"/>
        <w:rPr>
          <w:kern w:val="2"/>
        </w:rPr>
      </w:pPr>
      <w:r w:rsidRPr="006170E4">
        <w:rPr>
          <w:kern w:val="2"/>
        </w:rPr>
        <w:t>136. Жалобы на решения и действия (бездействие) должностных лиц и муниципальных служащих администрации подаются главе администрации.</w:t>
      </w:r>
    </w:p>
    <w:p w:rsidR="00D65CE1" w:rsidRPr="006170E4" w:rsidRDefault="00D65CE1" w:rsidP="00D65CE1">
      <w:pPr>
        <w:autoSpaceDE w:val="0"/>
        <w:autoSpaceDN w:val="0"/>
        <w:adjustRightInd w:val="0"/>
        <w:ind w:firstLine="709"/>
        <w:jc w:val="both"/>
        <w:rPr>
          <w:kern w:val="2"/>
        </w:rPr>
      </w:pPr>
      <w:r w:rsidRPr="006170E4">
        <w:rPr>
          <w:kern w:val="2"/>
        </w:rPr>
        <w:t>137. Жалобы на решения и действия (бездействие) главы администрации подаются главе администрации.</w:t>
      </w:r>
    </w:p>
    <w:p w:rsidR="00D65CE1" w:rsidRPr="006170E4" w:rsidRDefault="00D65CE1" w:rsidP="00D65CE1">
      <w:pPr>
        <w:autoSpaceDE w:val="0"/>
        <w:autoSpaceDN w:val="0"/>
        <w:adjustRightInd w:val="0"/>
        <w:jc w:val="center"/>
        <w:outlineLvl w:val="0"/>
        <w:rPr>
          <w:b/>
          <w:bCs/>
          <w:kern w:val="2"/>
        </w:rPr>
      </w:pPr>
    </w:p>
    <w:p w:rsidR="00D65CE1" w:rsidRPr="006170E4" w:rsidRDefault="00D65CE1" w:rsidP="00D65CE1">
      <w:pPr>
        <w:keepNext/>
        <w:keepLines/>
        <w:autoSpaceDE w:val="0"/>
        <w:autoSpaceDN w:val="0"/>
        <w:adjustRightInd w:val="0"/>
        <w:jc w:val="center"/>
        <w:outlineLvl w:val="2"/>
        <w:rPr>
          <w:b/>
          <w:kern w:val="2"/>
        </w:rPr>
      </w:pPr>
      <w:r w:rsidRPr="006170E4">
        <w:rPr>
          <w:b/>
          <w:kern w:val="2"/>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65CE1" w:rsidRPr="006170E4" w:rsidRDefault="00D65CE1" w:rsidP="00D65CE1">
      <w:pPr>
        <w:keepNext/>
        <w:keepLines/>
        <w:autoSpaceDE w:val="0"/>
        <w:autoSpaceDN w:val="0"/>
        <w:adjustRightInd w:val="0"/>
        <w:jc w:val="center"/>
        <w:outlineLvl w:val="2"/>
        <w:rPr>
          <w:kern w:val="2"/>
        </w:rPr>
      </w:pPr>
    </w:p>
    <w:p w:rsidR="00D65CE1" w:rsidRPr="006170E4" w:rsidRDefault="00D65CE1" w:rsidP="00D65CE1">
      <w:pPr>
        <w:autoSpaceDE w:val="0"/>
        <w:autoSpaceDN w:val="0"/>
        <w:adjustRightInd w:val="0"/>
        <w:ind w:firstLine="709"/>
        <w:jc w:val="both"/>
        <w:rPr>
          <w:kern w:val="2"/>
        </w:rPr>
      </w:pPr>
      <w:r w:rsidRPr="006170E4">
        <w:rPr>
          <w:kern w:val="2"/>
        </w:rPr>
        <w:t>138. Информацию о порядке подачи и рассмотрения жалобы заявитель и его представитель могут получить:</w:t>
      </w:r>
    </w:p>
    <w:p w:rsidR="00D65CE1" w:rsidRPr="006170E4" w:rsidRDefault="00D65CE1" w:rsidP="00D65CE1">
      <w:pPr>
        <w:autoSpaceDE w:val="0"/>
        <w:autoSpaceDN w:val="0"/>
        <w:adjustRightInd w:val="0"/>
        <w:ind w:firstLine="709"/>
        <w:jc w:val="both"/>
        <w:rPr>
          <w:kern w:val="2"/>
        </w:rPr>
      </w:pPr>
      <w:r w:rsidRPr="006170E4">
        <w:rPr>
          <w:kern w:val="2"/>
        </w:rPr>
        <w:t>1) на информационных стендах, расположенных в помещениях, занимаемых администрацией;</w:t>
      </w:r>
    </w:p>
    <w:p w:rsidR="00D65CE1" w:rsidRPr="006170E4" w:rsidRDefault="00D65CE1" w:rsidP="00D65CE1">
      <w:pPr>
        <w:autoSpaceDE w:val="0"/>
        <w:autoSpaceDN w:val="0"/>
        <w:adjustRightInd w:val="0"/>
        <w:ind w:firstLine="709"/>
        <w:jc w:val="both"/>
        <w:rPr>
          <w:kern w:val="2"/>
        </w:rPr>
      </w:pPr>
      <w:r w:rsidRPr="006170E4">
        <w:rPr>
          <w:kern w:val="2"/>
        </w:rPr>
        <w:t>2) на официальном сайте администрации;</w:t>
      </w:r>
    </w:p>
    <w:p w:rsidR="00D65CE1" w:rsidRPr="006170E4" w:rsidRDefault="00D65CE1" w:rsidP="00D65CE1">
      <w:pPr>
        <w:autoSpaceDE w:val="0"/>
        <w:autoSpaceDN w:val="0"/>
        <w:adjustRightInd w:val="0"/>
        <w:ind w:firstLine="709"/>
        <w:jc w:val="both"/>
        <w:rPr>
          <w:kern w:val="2"/>
        </w:rPr>
      </w:pPr>
      <w:r w:rsidRPr="006170E4">
        <w:rPr>
          <w:kern w:val="2"/>
        </w:rPr>
        <w:t>3) на Портале;</w:t>
      </w:r>
    </w:p>
    <w:p w:rsidR="00D65CE1" w:rsidRPr="006170E4" w:rsidRDefault="00D65CE1" w:rsidP="00D65CE1">
      <w:pPr>
        <w:autoSpaceDE w:val="0"/>
        <w:autoSpaceDN w:val="0"/>
        <w:adjustRightInd w:val="0"/>
        <w:ind w:firstLine="709"/>
        <w:jc w:val="both"/>
        <w:rPr>
          <w:kern w:val="2"/>
        </w:rPr>
      </w:pPr>
      <w:r w:rsidRPr="006170E4">
        <w:rPr>
          <w:kern w:val="2"/>
        </w:rPr>
        <w:t>4) лично у муниципального служащего администрации;</w:t>
      </w:r>
    </w:p>
    <w:p w:rsidR="00D65CE1" w:rsidRPr="006170E4" w:rsidRDefault="00D65CE1" w:rsidP="00D65CE1">
      <w:pPr>
        <w:autoSpaceDE w:val="0"/>
        <w:autoSpaceDN w:val="0"/>
        <w:adjustRightInd w:val="0"/>
        <w:ind w:firstLine="709"/>
        <w:jc w:val="both"/>
        <w:rPr>
          <w:kern w:val="2"/>
        </w:rPr>
      </w:pPr>
      <w:r w:rsidRPr="006170E4">
        <w:rPr>
          <w:kern w:val="2"/>
        </w:rPr>
        <w:t xml:space="preserve">5) путем обращения заявителя или его представителя в </w:t>
      </w:r>
      <w:r w:rsidRPr="006170E4">
        <w:t>администрацию</w:t>
      </w:r>
      <w:r w:rsidRPr="006170E4">
        <w:rPr>
          <w:kern w:val="2"/>
        </w:rPr>
        <w:t xml:space="preserve"> с использованием телефонной связи;</w:t>
      </w:r>
    </w:p>
    <w:p w:rsidR="00D65CE1" w:rsidRPr="006170E4" w:rsidRDefault="00D65CE1" w:rsidP="00D65CE1">
      <w:pPr>
        <w:autoSpaceDE w:val="0"/>
        <w:autoSpaceDN w:val="0"/>
        <w:adjustRightInd w:val="0"/>
        <w:ind w:firstLine="709"/>
        <w:jc w:val="both"/>
        <w:rPr>
          <w:kern w:val="2"/>
        </w:rPr>
      </w:pPr>
      <w:r w:rsidRPr="006170E4">
        <w:rPr>
          <w:kern w:val="2"/>
        </w:rPr>
        <w:t xml:space="preserve">6) путем обращения заявителя или его представителя через организации почтовой связи в </w:t>
      </w:r>
      <w:r w:rsidRPr="006170E4">
        <w:t>администрацию</w:t>
      </w:r>
      <w:r w:rsidRPr="006170E4">
        <w:rPr>
          <w:kern w:val="2"/>
        </w:rPr>
        <w:t>;</w:t>
      </w:r>
    </w:p>
    <w:p w:rsidR="00D65CE1" w:rsidRPr="006170E4" w:rsidRDefault="00D65CE1" w:rsidP="00D65CE1">
      <w:pPr>
        <w:autoSpaceDE w:val="0"/>
        <w:autoSpaceDN w:val="0"/>
        <w:adjustRightInd w:val="0"/>
        <w:ind w:firstLine="709"/>
        <w:jc w:val="both"/>
        <w:rPr>
          <w:kern w:val="2"/>
        </w:rPr>
      </w:pPr>
      <w:r w:rsidRPr="006170E4">
        <w:rPr>
          <w:kern w:val="2"/>
        </w:rPr>
        <w:t>7) по электронной почте администрации.</w:t>
      </w:r>
    </w:p>
    <w:p w:rsidR="00D65CE1" w:rsidRPr="006170E4" w:rsidRDefault="00D65CE1" w:rsidP="00D65CE1">
      <w:pPr>
        <w:autoSpaceDE w:val="0"/>
        <w:autoSpaceDN w:val="0"/>
        <w:adjustRightInd w:val="0"/>
        <w:ind w:firstLine="709"/>
        <w:jc w:val="both"/>
        <w:rPr>
          <w:kern w:val="2"/>
        </w:rPr>
      </w:pPr>
      <w:r w:rsidRPr="006170E4">
        <w:rPr>
          <w:kern w:val="2"/>
        </w:rPr>
        <w:lastRenderedPageBreak/>
        <w:t>139.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D65CE1" w:rsidRPr="006170E4" w:rsidRDefault="00D65CE1" w:rsidP="00D65CE1">
      <w:pPr>
        <w:keepNext/>
        <w:keepLines/>
        <w:autoSpaceDE w:val="0"/>
        <w:autoSpaceDN w:val="0"/>
        <w:adjustRightInd w:val="0"/>
        <w:ind w:left="540"/>
        <w:jc w:val="center"/>
        <w:outlineLvl w:val="0"/>
        <w:rPr>
          <w:kern w:val="2"/>
        </w:rPr>
      </w:pPr>
    </w:p>
    <w:p w:rsidR="00D65CE1" w:rsidRPr="006170E4" w:rsidRDefault="00D65CE1" w:rsidP="00D65CE1">
      <w:pPr>
        <w:keepNext/>
        <w:keepLines/>
        <w:autoSpaceDE w:val="0"/>
        <w:autoSpaceDN w:val="0"/>
        <w:adjustRightInd w:val="0"/>
        <w:jc w:val="center"/>
        <w:outlineLvl w:val="0"/>
        <w:rPr>
          <w:b/>
          <w:kern w:val="2"/>
        </w:rPr>
      </w:pPr>
      <w:r w:rsidRPr="006170E4">
        <w:rPr>
          <w:b/>
          <w:kern w:val="2"/>
        </w:rPr>
        <w:t xml:space="preserve">Глава 36. </w:t>
      </w:r>
      <w:proofErr w:type="gramStart"/>
      <w:r w:rsidRPr="006170E4">
        <w:rPr>
          <w:b/>
          <w:kern w:val="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65CE1" w:rsidRPr="006170E4" w:rsidRDefault="00D65CE1" w:rsidP="00D65CE1">
      <w:pPr>
        <w:keepNext/>
        <w:keepLines/>
        <w:autoSpaceDE w:val="0"/>
        <w:autoSpaceDN w:val="0"/>
        <w:adjustRightInd w:val="0"/>
        <w:ind w:firstLine="709"/>
        <w:jc w:val="both"/>
        <w:rPr>
          <w:kern w:val="2"/>
        </w:rPr>
      </w:pPr>
    </w:p>
    <w:p w:rsidR="00D65CE1" w:rsidRPr="006170E4" w:rsidRDefault="00D65CE1" w:rsidP="00D65CE1">
      <w:pPr>
        <w:autoSpaceDE w:val="0"/>
        <w:autoSpaceDN w:val="0"/>
        <w:adjustRightInd w:val="0"/>
        <w:ind w:firstLine="709"/>
        <w:jc w:val="both"/>
        <w:rPr>
          <w:kern w:val="2"/>
        </w:rPr>
      </w:pPr>
      <w:bookmarkStart w:id="12" w:name="Par28"/>
      <w:bookmarkEnd w:id="12"/>
      <w:r w:rsidRPr="006170E4">
        <w:rPr>
          <w:kern w:val="2"/>
        </w:rPr>
        <w:t xml:space="preserve">140. </w:t>
      </w:r>
      <w:proofErr w:type="gramStart"/>
      <w:r w:rsidRPr="006170E4">
        <w:rPr>
          <w:kern w:val="2"/>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65CE1" w:rsidRPr="006170E4" w:rsidRDefault="00D65CE1" w:rsidP="00D65CE1">
      <w:pPr>
        <w:autoSpaceDE w:val="0"/>
        <w:autoSpaceDN w:val="0"/>
        <w:adjustRightInd w:val="0"/>
        <w:ind w:firstLine="709"/>
        <w:jc w:val="both"/>
        <w:rPr>
          <w:kern w:val="2"/>
        </w:rPr>
      </w:pPr>
      <w:r w:rsidRPr="006170E4">
        <w:rPr>
          <w:kern w:val="2"/>
        </w:rPr>
        <w:t>1) Федеральный закон от 27 июля 2010 года № 210-ФЗ «Об организации предоставления государственных и муниц</w:t>
      </w:r>
      <w:r w:rsidR="009E342A" w:rsidRPr="006170E4">
        <w:rPr>
          <w:kern w:val="2"/>
        </w:rPr>
        <w:t>ипальных услуг».</w:t>
      </w:r>
    </w:p>
    <w:p w:rsidR="00D65CE1" w:rsidRPr="006170E4" w:rsidRDefault="00D65CE1" w:rsidP="00D65CE1">
      <w:pPr>
        <w:autoSpaceDE w:val="0"/>
        <w:autoSpaceDN w:val="0"/>
        <w:adjustRightInd w:val="0"/>
        <w:ind w:firstLine="709"/>
        <w:jc w:val="both"/>
        <w:rPr>
          <w:kern w:val="2"/>
        </w:rPr>
      </w:pPr>
      <w:r w:rsidRPr="006170E4">
        <w:rPr>
          <w:kern w:val="2"/>
        </w:rPr>
        <w:t>141. Информация, содержащаяся в настоящем разделе, подлежит размещению на Портале.</w:t>
      </w:r>
    </w:p>
    <w:p w:rsidR="00D65CE1" w:rsidRPr="00007FF7" w:rsidRDefault="00D65CE1" w:rsidP="00D65CE1">
      <w:pPr>
        <w:autoSpaceDE w:val="0"/>
        <w:autoSpaceDN w:val="0"/>
        <w:adjustRightInd w:val="0"/>
        <w:ind w:left="5954" w:firstLine="709"/>
        <w:jc w:val="both"/>
        <w:rPr>
          <w:kern w:val="2"/>
          <w:sz w:val="28"/>
          <w:szCs w:val="28"/>
        </w:rPr>
        <w:sectPr w:rsidR="00D65CE1" w:rsidRPr="00007FF7" w:rsidSect="00DC7BBA">
          <w:headerReference w:type="default" r:id="rId8"/>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Ind w:w="5240" w:type="dxa"/>
        <w:tblLook w:val="04A0" w:firstRow="1" w:lastRow="0" w:firstColumn="1" w:lastColumn="0" w:noHBand="0" w:noVBand="1"/>
      </w:tblPr>
      <w:tblGrid>
        <w:gridCol w:w="4105"/>
      </w:tblGrid>
      <w:tr w:rsidR="00D65CE1" w:rsidRPr="00007FF7" w:rsidTr="00D65CE1">
        <w:tc>
          <w:tcPr>
            <w:tcW w:w="4105" w:type="dxa"/>
            <w:tcBorders>
              <w:top w:val="nil"/>
              <w:left w:val="nil"/>
              <w:bottom w:val="nil"/>
              <w:right w:val="nil"/>
            </w:tcBorders>
          </w:tcPr>
          <w:p w:rsidR="00D65CE1" w:rsidRPr="00007FF7" w:rsidRDefault="00D65CE1" w:rsidP="00D65CE1">
            <w:pPr>
              <w:autoSpaceDE w:val="0"/>
              <w:autoSpaceDN w:val="0"/>
              <w:adjustRightInd w:val="0"/>
              <w:jc w:val="both"/>
              <w:rPr>
                <w:kern w:val="2"/>
              </w:rPr>
            </w:pPr>
            <w:r w:rsidRPr="00007FF7">
              <w:rPr>
                <w:kern w:val="2"/>
              </w:rPr>
              <w:lastRenderedPageBreak/>
              <w:t>Приложение</w:t>
            </w:r>
          </w:p>
          <w:p w:rsidR="00D65CE1" w:rsidRPr="00007FF7" w:rsidRDefault="00D65CE1" w:rsidP="006170E4">
            <w:pPr>
              <w:autoSpaceDE w:val="0"/>
              <w:autoSpaceDN w:val="0"/>
              <w:adjustRightInd w:val="0"/>
              <w:jc w:val="both"/>
              <w:rPr>
                <w:kern w:val="2"/>
              </w:rPr>
            </w:pPr>
            <w:r w:rsidRPr="00007FF7">
              <w:rPr>
                <w:kern w:val="2"/>
              </w:rPr>
              <w:t>к административному регламенту предоставления муниципальной услуги «</w:t>
            </w:r>
            <w:r w:rsidRPr="00007FF7">
              <w:rPr>
                <w:bCs/>
                <w:kern w:val="2"/>
              </w:rPr>
              <w:t>П</w:t>
            </w:r>
            <w:r w:rsidRPr="00007FF7">
              <w:rPr>
                <w:kern w:val="2"/>
              </w:rPr>
              <w:t>ередача жилых помещений муниципального жилищного фонда</w:t>
            </w:r>
            <w:r w:rsidR="006170E4">
              <w:rPr>
                <w:kern w:val="2"/>
              </w:rPr>
              <w:t xml:space="preserve"> Черчетского</w:t>
            </w:r>
            <w:r w:rsidRPr="00007FF7">
              <w:rPr>
                <w:kern w:val="2"/>
              </w:rPr>
              <w:t xml:space="preserve"> </w:t>
            </w:r>
            <w:r w:rsidRPr="00007FF7">
              <w:rPr>
                <w:bCs/>
                <w:i/>
                <w:kern w:val="2"/>
              </w:rPr>
              <w:t xml:space="preserve"> </w:t>
            </w:r>
            <w:r w:rsidRPr="00007FF7">
              <w:rPr>
                <w:bCs/>
                <w:kern w:val="2"/>
              </w:rPr>
              <w:t xml:space="preserve">муниципального образования </w:t>
            </w:r>
            <w:r w:rsidRPr="00007FF7">
              <w:rPr>
                <w:kern w:val="2"/>
              </w:rPr>
              <w:t>в собственность граждан в порядке приватизации»</w:t>
            </w:r>
          </w:p>
        </w:tc>
      </w:tr>
    </w:tbl>
    <w:p w:rsidR="00D65CE1" w:rsidRPr="00007FF7" w:rsidRDefault="00D65CE1" w:rsidP="00D65CE1">
      <w:pPr>
        <w:ind w:left="5954"/>
        <w:jc w:val="both"/>
        <w:rPr>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65CE1" w:rsidRPr="00007FF7" w:rsidTr="00D65CE1">
        <w:tc>
          <w:tcPr>
            <w:tcW w:w="4785" w:type="dxa"/>
          </w:tcPr>
          <w:p w:rsidR="00D65CE1" w:rsidRPr="00007FF7" w:rsidRDefault="00D65CE1" w:rsidP="00D65CE1">
            <w:pPr>
              <w:jc w:val="both"/>
              <w:rPr>
                <w:b/>
                <w:bCs/>
                <w:kern w:val="2"/>
                <w:sz w:val="26"/>
                <w:szCs w:val="26"/>
              </w:rPr>
            </w:pPr>
          </w:p>
        </w:tc>
        <w:tc>
          <w:tcPr>
            <w:tcW w:w="4786" w:type="dxa"/>
          </w:tcPr>
          <w:p w:rsidR="00D65CE1" w:rsidRPr="00007FF7" w:rsidRDefault="00D65CE1" w:rsidP="00D65CE1">
            <w:pPr>
              <w:jc w:val="both"/>
              <w:rPr>
                <w:bCs/>
                <w:kern w:val="2"/>
              </w:rPr>
            </w:pPr>
            <w:r w:rsidRPr="00007FF7">
              <w:rPr>
                <w:bCs/>
                <w:kern w:val="2"/>
              </w:rPr>
              <w:t>В _________________________________</w:t>
            </w:r>
          </w:p>
          <w:p w:rsidR="00D65CE1" w:rsidRPr="00007FF7" w:rsidRDefault="00D65CE1" w:rsidP="00D65CE1">
            <w:pPr>
              <w:jc w:val="both"/>
              <w:rPr>
                <w:bCs/>
                <w:kern w:val="2"/>
              </w:rPr>
            </w:pPr>
            <w:r w:rsidRPr="00007FF7">
              <w:rPr>
                <w:bCs/>
                <w:kern w:val="2"/>
              </w:rPr>
              <w:t>(</w:t>
            </w:r>
            <w:r w:rsidRPr="00007FF7">
              <w:rPr>
                <w:bCs/>
                <w:i/>
                <w:kern w:val="2"/>
              </w:rPr>
              <w:t>указывается наименование местной администрации муниципального образования</w:t>
            </w:r>
            <w:r w:rsidRPr="00007FF7">
              <w:rPr>
                <w:bCs/>
                <w:kern w:val="2"/>
              </w:rPr>
              <w:t>)</w:t>
            </w:r>
          </w:p>
        </w:tc>
      </w:tr>
    </w:tbl>
    <w:p w:rsidR="00D65CE1" w:rsidRPr="00007FF7" w:rsidRDefault="00D65CE1" w:rsidP="00D65CE1">
      <w:pPr>
        <w:jc w:val="both"/>
        <w:rPr>
          <w:b/>
          <w:bCs/>
          <w:kern w:val="2"/>
          <w:sz w:val="26"/>
          <w:szCs w:val="26"/>
        </w:rPr>
      </w:pPr>
    </w:p>
    <w:p w:rsidR="00D65CE1" w:rsidRPr="00007FF7" w:rsidRDefault="00D65CE1" w:rsidP="00D65CE1">
      <w:pPr>
        <w:pStyle w:val="ConsPlusNonformat"/>
        <w:jc w:val="both"/>
        <w:rPr>
          <w:rFonts w:ascii="Times New Roman" w:hAnsi="Times New Roman" w:cs="Times New Roman"/>
          <w:kern w:val="2"/>
          <w:sz w:val="24"/>
          <w:szCs w:val="24"/>
        </w:rPr>
      </w:pPr>
      <w:r w:rsidRPr="00007FF7">
        <w:rPr>
          <w:kern w:val="2"/>
        </w:rPr>
        <w:t xml:space="preserve">                               </w:t>
      </w:r>
      <w:r w:rsidRPr="00007FF7">
        <w:rPr>
          <w:rFonts w:ascii="Times New Roman" w:hAnsi="Times New Roman" w:cs="Times New Roman"/>
          <w:kern w:val="2"/>
          <w:sz w:val="24"/>
          <w:szCs w:val="24"/>
        </w:rPr>
        <w:t xml:space="preserve">  ЗАЯВЛЕНИЕ</w:t>
      </w:r>
    </w:p>
    <w:p w:rsidR="00D65CE1" w:rsidRPr="00007FF7" w:rsidRDefault="00D65CE1" w:rsidP="00D65CE1">
      <w:pPr>
        <w:pStyle w:val="ConsPlusNonformat"/>
        <w:jc w:val="both"/>
        <w:rPr>
          <w:rFonts w:ascii="Times New Roman" w:hAnsi="Times New Roman" w:cs="Times New Roman"/>
          <w:kern w:val="2"/>
          <w:sz w:val="24"/>
          <w:szCs w:val="24"/>
        </w:rPr>
      </w:pP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Я,</w:t>
      </w: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1) __________________________________________________________________________ </w:t>
      </w:r>
    </w:p>
    <w:p w:rsidR="00D65CE1" w:rsidRPr="00007FF7" w:rsidRDefault="00D65CE1" w:rsidP="00D65CE1">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рождении)_____________________________________________,</w:t>
      </w:r>
    </w:p>
    <w:p w:rsidR="00D65CE1" w:rsidRPr="00007FF7" w:rsidRDefault="00D65CE1" w:rsidP="00D65CE1">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________________________________,</w:t>
      </w:r>
    </w:p>
    <w:p w:rsidR="00D65CE1" w:rsidRPr="00007FF7" w:rsidRDefault="00D65CE1" w:rsidP="00D65CE1">
      <w:pPr>
        <w:pStyle w:val="a6"/>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связи_____________________;  адрес электронной почты (при наличии)_________________________________________. </w:t>
      </w:r>
    </w:p>
    <w:p w:rsidR="00D65CE1" w:rsidRPr="00007FF7" w:rsidRDefault="00D65CE1" w:rsidP="00D65CE1">
      <w:pPr>
        <w:pStyle w:val="ConsPlusNonformat"/>
        <w:suppressAutoHyphens/>
        <w:rPr>
          <w:rFonts w:ascii="Times New Roman" w:hAnsi="Times New Roman" w:cs="Times New Roman"/>
          <w:kern w:val="2"/>
          <w:sz w:val="24"/>
          <w:szCs w:val="24"/>
        </w:rPr>
      </w:pP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2) __________________________________________________________________________ </w:t>
      </w:r>
    </w:p>
    <w:p w:rsidR="00D65CE1" w:rsidRPr="00007FF7" w:rsidRDefault="00D65CE1" w:rsidP="00D65CE1">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D65CE1" w:rsidRPr="00007FF7" w:rsidRDefault="00D65CE1" w:rsidP="00D65CE1">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D65CE1" w:rsidRPr="00007FF7" w:rsidRDefault="00D65CE1" w:rsidP="00D65CE1">
      <w:pPr>
        <w:pStyle w:val="a6"/>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D65CE1" w:rsidRPr="00007FF7" w:rsidRDefault="00D65CE1" w:rsidP="00D65CE1">
      <w:pPr>
        <w:pStyle w:val="ConsPlusNonformat"/>
        <w:suppressAutoHyphens/>
        <w:rPr>
          <w:rFonts w:ascii="Times New Roman" w:hAnsi="Times New Roman" w:cs="Times New Roman"/>
          <w:kern w:val="2"/>
          <w:sz w:val="24"/>
          <w:szCs w:val="24"/>
        </w:rPr>
      </w:pP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3) __________________________________________________________________________ </w:t>
      </w:r>
    </w:p>
    <w:p w:rsidR="00D65CE1" w:rsidRPr="00007FF7" w:rsidRDefault="00D65CE1" w:rsidP="00D65CE1">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«___» _____________ г.р.</w:t>
      </w: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D65CE1" w:rsidRPr="00007FF7" w:rsidRDefault="00D65CE1" w:rsidP="00D65CE1">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D65CE1" w:rsidRPr="00007FF7" w:rsidRDefault="00D65CE1" w:rsidP="00D65CE1">
      <w:pPr>
        <w:pStyle w:val="a6"/>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D65CE1" w:rsidRPr="00007FF7" w:rsidRDefault="00D65CE1" w:rsidP="00D65CE1">
      <w:pPr>
        <w:pStyle w:val="ConsPlusNonformat"/>
        <w:suppressAutoHyphens/>
        <w:rPr>
          <w:rFonts w:ascii="Times New Roman" w:hAnsi="Times New Roman" w:cs="Times New Roman"/>
          <w:kern w:val="2"/>
          <w:sz w:val="24"/>
          <w:szCs w:val="24"/>
        </w:rPr>
      </w:pP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4) __________________________________________________________________________ </w:t>
      </w:r>
    </w:p>
    <w:p w:rsidR="00D65CE1" w:rsidRPr="00007FF7" w:rsidRDefault="00D65CE1" w:rsidP="00D65CE1">
      <w:pPr>
        <w:pStyle w:val="ConsPlusNonformat"/>
        <w:keepNext/>
        <w:suppressAutoHyphens/>
        <w:jc w:val="center"/>
        <w:rPr>
          <w:rFonts w:ascii="Times New Roman" w:hAnsi="Times New Roman" w:cs="Times New Roman"/>
          <w:i/>
          <w:kern w:val="2"/>
          <w:sz w:val="24"/>
          <w:szCs w:val="24"/>
        </w:rPr>
      </w:pPr>
      <w:proofErr w:type="gramStart"/>
      <w:r w:rsidRPr="00007FF7">
        <w:rPr>
          <w:rFonts w:ascii="Times New Roman" w:hAnsi="Times New Roman"/>
          <w:i/>
          <w:kern w:val="2"/>
          <w:sz w:val="24"/>
          <w:szCs w:val="24"/>
        </w:rPr>
        <w:t>(фамилия, имя (полностью), при наличии отчество (полностью)</w:t>
      </w:r>
      <w:proofErr w:type="gramEnd"/>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 xml:space="preserve">«___» _____________ г.р., </w:t>
      </w:r>
    </w:p>
    <w:p w:rsidR="00D65CE1" w:rsidRPr="00007FF7" w:rsidRDefault="00D65CE1" w:rsidP="00D65CE1">
      <w:pPr>
        <w:pStyle w:val="ConsPlusNonformat"/>
        <w:keepNext/>
        <w:suppressAutoHyphens/>
        <w:rPr>
          <w:rFonts w:ascii="Times New Roman" w:hAnsi="Times New Roman" w:cs="Times New Roman"/>
          <w:kern w:val="2"/>
          <w:sz w:val="24"/>
          <w:szCs w:val="24"/>
        </w:rPr>
      </w:pPr>
      <w:r w:rsidRPr="00007FF7">
        <w:rPr>
          <w:rFonts w:ascii="Times New Roman" w:hAnsi="Times New Roman" w:cs="Times New Roman"/>
          <w:kern w:val="2"/>
          <w:sz w:val="24"/>
          <w:szCs w:val="24"/>
        </w:rPr>
        <w:t>паспорт (свидетельство о рождении)____________________________________________,</w:t>
      </w:r>
    </w:p>
    <w:p w:rsidR="00D65CE1" w:rsidRPr="00007FF7" w:rsidRDefault="00D65CE1" w:rsidP="00D65CE1">
      <w:pPr>
        <w:pStyle w:val="ConsPlusNonformat"/>
        <w:keepNext/>
        <w:suppressAutoHyphens/>
        <w:rPr>
          <w:rFonts w:ascii="Times New Roman" w:hAnsi="Times New Roman" w:cs="Times New Roman"/>
          <w:kern w:val="2"/>
          <w:sz w:val="24"/>
          <w:szCs w:val="24"/>
        </w:rPr>
      </w:pPr>
      <w:proofErr w:type="gramStart"/>
      <w:r w:rsidRPr="00007FF7">
        <w:rPr>
          <w:rFonts w:ascii="Times New Roman" w:hAnsi="Times New Roman" w:cs="Times New Roman"/>
          <w:kern w:val="2"/>
          <w:sz w:val="24"/>
          <w:szCs w:val="24"/>
        </w:rPr>
        <w:t>выдан</w:t>
      </w:r>
      <w:proofErr w:type="gramEnd"/>
      <w:r w:rsidRPr="00007FF7">
        <w:rPr>
          <w:rFonts w:ascii="Times New Roman" w:hAnsi="Times New Roman" w:cs="Times New Roman"/>
          <w:kern w:val="2"/>
          <w:sz w:val="24"/>
          <w:szCs w:val="24"/>
        </w:rPr>
        <w:t xml:space="preserve"> «__» __________г., проживающий по адресу: _______________________________,</w:t>
      </w:r>
    </w:p>
    <w:p w:rsidR="00D65CE1" w:rsidRPr="00007FF7" w:rsidRDefault="00D65CE1" w:rsidP="00D65CE1">
      <w:pPr>
        <w:pStyle w:val="a6"/>
        <w:keepNext/>
        <w:ind w:firstLine="0"/>
        <w:jc w:val="left"/>
        <w:rPr>
          <w:rFonts w:ascii="Times New Roman" w:hAnsi="Times New Roman"/>
          <w:kern w:val="2"/>
          <w:sz w:val="24"/>
          <w:szCs w:val="24"/>
        </w:rPr>
      </w:pPr>
      <w:r w:rsidRPr="00007FF7">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D65CE1" w:rsidRPr="00007FF7" w:rsidRDefault="00D65CE1" w:rsidP="00D65CE1">
      <w:pPr>
        <w:pStyle w:val="ConsPlusNonformat"/>
        <w:suppressAutoHyphens/>
        <w:jc w:val="both"/>
        <w:rPr>
          <w:rFonts w:ascii="Times New Roman" w:hAnsi="Times New Roman" w:cs="Times New Roman"/>
          <w:kern w:val="2"/>
          <w:sz w:val="24"/>
          <w:szCs w:val="24"/>
        </w:rPr>
      </w:pPr>
    </w:p>
    <w:p w:rsidR="00D65CE1" w:rsidRPr="00007FF7" w:rsidRDefault="00D65CE1" w:rsidP="00D65CE1">
      <w:pPr>
        <w:pStyle w:val="ConsPlusNonformat"/>
        <w:suppressAutoHyphens/>
        <w:jc w:val="both"/>
        <w:rPr>
          <w:rFonts w:ascii="Times New Roman" w:eastAsiaTheme="minorHAnsi" w:hAnsi="Times New Roman" w:cs="Times New Roman"/>
          <w:bCs/>
          <w:kern w:val="2"/>
          <w:sz w:val="24"/>
          <w:szCs w:val="24"/>
        </w:rPr>
      </w:pPr>
      <w:r w:rsidRPr="00007FF7">
        <w:rPr>
          <w:rFonts w:ascii="Times New Roman" w:eastAsiaTheme="minorHAnsi" w:hAnsi="Times New Roman" w:cs="Times New Roman"/>
          <w:bCs/>
          <w:kern w:val="2"/>
          <w:sz w:val="24"/>
          <w:szCs w:val="24"/>
        </w:rPr>
        <w:t xml:space="preserve">прошу (просим) передать мне (нам) </w:t>
      </w:r>
      <w:proofErr w:type="gramStart"/>
      <w:r w:rsidRPr="00007FF7">
        <w:rPr>
          <w:rFonts w:ascii="Times New Roman" w:eastAsiaTheme="minorHAnsi" w:hAnsi="Times New Roman" w:cs="Times New Roman"/>
          <w:bCs/>
          <w:kern w:val="2"/>
          <w:sz w:val="24"/>
          <w:szCs w:val="24"/>
        </w:rPr>
        <w:t>в</w:t>
      </w:r>
      <w:proofErr w:type="gramEnd"/>
      <w:r w:rsidRPr="00007FF7">
        <w:rPr>
          <w:rFonts w:ascii="Times New Roman" w:eastAsiaTheme="minorHAnsi" w:hAnsi="Times New Roman" w:cs="Times New Roman"/>
          <w:bCs/>
          <w:kern w:val="2"/>
          <w:sz w:val="24"/>
          <w:szCs w:val="24"/>
        </w:rPr>
        <w:t xml:space="preserve"> _____________________________________________</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r w:rsidRPr="00007FF7">
        <w:rPr>
          <w:rFonts w:ascii="Times New Roman" w:eastAsiaTheme="minorHAnsi" w:hAnsi="Times New Roman"/>
          <w:bCs/>
          <w:color w:val="auto"/>
          <w:kern w:val="2"/>
          <w:sz w:val="24"/>
          <w:szCs w:val="24"/>
        </w:rPr>
        <w:t>_____________________________________________________________________________</w:t>
      </w:r>
    </w:p>
    <w:p w:rsidR="00D65CE1" w:rsidRPr="00007FF7" w:rsidRDefault="00D65CE1" w:rsidP="00D65CE1">
      <w:pPr>
        <w:pStyle w:val="1"/>
        <w:keepNext w:val="0"/>
        <w:keepLines w:val="0"/>
        <w:suppressAutoHyphens/>
        <w:autoSpaceDE w:val="0"/>
        <w:autoSpaceDN w:val="0"/>
        <w:adjustRightInd w:val="0"/>
        <w:spacing w:before="0"/>
        <w:jc w:val="center"/>
        <w:rPr>
          <w:rFonts w:ascii="Times New Roman" w:eastAsiaTheme="minorHAnsi" w:hAnsi="Times New Roman"/>
          <w:bCs/>
          <w:i/>
          <w:color w:val="auto"/>
          <w:kern w:val="2"/>
          <w:sz w:val="22"/>
          <w:szCs w:val="22"/>
        </w:rPr>
      </w:pPr>
      <w:r w:rsidRPr="00007FF7">
        <w:rPr>
          <w:rFonts w:ascii="Times New Roman" w:eastAsiaTheme="minorHAnsi" w:hAnsi="Times New Roman"/>
          <w:bCs/>
          <w:i/>
          <w:color w:val="auto"/>
          <w:kern w:val="2"/>
          <w:sz w:val="22"/>
          <w:szCs w:val="22"/>
        </w:rPr>
        <w:lastRenderedPageBreak/>
        <w:t>(в собственность одного лица, общую совместную собственность,</w:t>
      </w:r>
      <w:r w:rsidRPr="00007FF7">
        <w:rPr>
          <w:rFonts w:ascii="Times New Roman" w:eastAsiaTheme="minorHAnsi" w:hAnsi="Times New Roman"/>
          <w:bCs/>
          <w:i/>
          <w:color w:val="auto"/>
          <w:kern w:val="2"/>
          <w:sz w:val="22"/>
          <w:szCs w:val="22"/>
        </w:rPr>
        <w:br/>
        <w:t xml:space="preserve">общую долевую собственность – </w:t>
      </w:r>
      <w:proofErr w:type="gramStart"/>
      <w:r w:rsidRPr="00007FF7">
        <w:rPr>
          <w:rFonts w:ascii="Times New Roman" w:eastAsiaTheme="minorHAnsi" w:hAnsi="Times New Roman"/>
          <w:bCs/>
          <w:i/>
          <w:color w:val="auto"/>
          <w:kern w:val="2"/>
          <w:sz w:val="22"/>
          <w:szCs w:val="22"/>
        </w:rPr>
        <w:t>нужное</w:t>
      </w:r>
      <w:proofErr w:type="gramEnd"/>
      <w:r w:rsidRPr="00007FF7">
        <w:rPr>
          <w:rFonts w:ascii="Times New Roman" w:eastAsiaTheme="minorHAnsi" w:hAnsi="Times New Roman"/>
          <w:bCs/>
          <w:i/>
          <w:color w:val="auto"/>
          <w:kern w:val="2"/>
          <w:sz w:val="22"/>
          <w:szCs w:val="22"/>
        </w:rPr>
        <w:t xml:space="preserve"> указать)</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r w:rsidRPr="00007FF7">
        <w:rPr>
          <w:rFonts w:ascii="Times New Roman" w:eastAsiaTheme="minorHAnsi" w:hAnsi="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 (комн.) __________.</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p>
    <w:p w:rsidR="00D65CE1" w:rsidRPr="00007FF7" w:rsidRDefault="00D65CE1" w:rsidP="00D65CE1">
      <w:pPr>
        <w:pStyle w:val="1"/>
        <w:keepLines w:val="0"/>
        <w:suppressAutoHyphens/>
        <w:autoSpaceDE w:val="0"/>
        <w:autoSpaceDN w:val="0"/>
        <w:adjustRightInd w:val="0"/>
        <w:spacing w:before="0"/>
        <w:jc w:val="both"/>
        <w:rPr>
          <w:rFonts w:ascii="Times New Roman" w:eastAsiaTheme="minorHAnsi" w:hAnsi="Times New Roman"/>
          <w:bCs/>
          <w:color w:val="auto"/>
          <w:kern w:val="2"/>
          <w:sz w:val="22"/>
          <w:szCs w:val="22"/>
        </w:rPr>
      </w:pPr>
      <w:r w:rsidRPr="00007FF7">
        <w:rPr>
          <w:rFonts w:ascii="Times New Roman" w:eastAsiaTheme="minorHAnsi" w:hAnsi="Times New Roman"/>
          <w:bCs/>
          <w:color w:val="auto"/>
          <w:kern w:val="2"/>
          <w:sz w:val="24"/>
          <w:szCs w:val="24"/>
        </w:rPr>
        <w:t xml:space="preserve">Настоящим я (мы) _____________________________________________________________ </w:t>
      </w:r>
    </w:p>
    <w:p w:rsidR="00D65CE1" w:rsidRPr="00007FF7" w:rsidRDefault="00D65CE1" w:rsidP="00D65CE1">
      <w:r w:rsidRPr="00007FF7">
        <w:t xml:space="preserve">____________________________________________________________________________________ </w:t>
      </w:r>
    </w:p>
    <w:p w:rsidR="00D65CE1" w:rsidRPr="00007FF7" w:rsidRDefault="00D65CE1" w:rsidP="00D65CE1">
      <w:r w:rsidRPr="00007FF7">
        <w:t xml:space="preserve">____________________________________________________________________________________ </w:t>
      </w:r>
    </w:p>
    <w:p w:rsidR="00D65CE1" w:rsidRPr="00007FF7" w:rsidRDefault="00D65CE1" w:rsidP="00D65CE1">
      <w:pPr>
        <w:pStyle w:val="1"/>
        <w:keepNext w:val="0"/>
        <w:keepLines w:val="0"/>
        <w:suppressAutoHyphens/>
        <w:autoSpaceDE w:val="0"/>
        <w:autoSpaceDN w:val="0"/>
        <w:adjustRightInd w:val="0"/>
        <w:spacing w:before="0"/>
        <w:ind w:left="1276"/>
        <w:jc w:val="center"/>
        <w:rPr>
          <w:rFonts w:ascii="Times New Roman" w:eastAsiaTheme="minorHAnsi" w:hAnsi="Times New Roman"/>
          <w:bCs/>
          <w:i/>
          <w:color w:val="auto"/>
          <w:kern w:val="2"/>
          <w:sz w:val="22"/>
          <w:szCs w:val="22"/>
        </w:rPr>
      </w:pPr>
      <w:proofErr w:type="gramStart"/>
      <w:r w:rsidRPr="00007FF7">
        <w:rPr>
          <w:rFonts w:ascii="Times New Roman" w:eastAsiaTheme="minorHAnsi" w:hAnsi="Times New Roman"/>
          <w:bCs/>
          <w:i/>
          <w:color w:val="auto"/>
          <w:kern w:val="2"/>
          <w:sz w:val="22"/>
          <w:szCs w:val="22"/>
        </w:rPr>
        <w:t>(указываются фамилия, имя, отчество (последнее при наличии)</w:t>
      </w:r>
      <w:proofErr w:type="gramEnd"/>
    </w:p>
    <w:p w:rsidR="00D65CE1" w:rsidRPr="00007FF7" w:rsidRDefault="00D65CE1" w:rsidP="00D65CE1">
      <w:pPr>
        <w:pStyle w:val="1"/>
        <w:keepNext w:val="0"/>
        <w:keepLines w:val="0"/>
        <w:suppressAutoHyphens/>
        <w:autoSpaceDE w:val="0"/>
        <w:autoSpaceDN w:val="0"/>
        <w:adjustRightInd w:val="0"/>
        <w:spacing w:before="0"/>
        <w:ind w:left="1276"/>
        <w:jc w:val="center"/>
        <w:rPr>
          <w:rFonts w:ascii="Times New Roman" w:eastAsiaTheme="minorHAnsi" w:hAnsi="Times New Roman"/>
          <w:bCs/>
          <w:i/>
          <w:color w:val="auto"/>
          <w:kern w:val="2"/>
          <w:sz w:val="22"/>
          <w:szCs w:val="22"/>
        </w:rPr>
      </w:pPr>
      <w:r w:rsidRPr="00007FF7">
        <w:rPr>
          <w:rFonts w:ascii="Times New Roman" w:eastAsiaTheme="minorHAnsi" w:hAnsi="Times New Roman"/>
          <w:bCs/>
          <w:i/>
          <w:color w:val="auto"/>
          <w:kern w:val="2"/>
          <w:sz w:val="22"/>
          <w:szCs w:val="22"/>
        </w:rPr>
        <w:t>каждого из лиц, участвующих в приватизации)</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proofErr w:type="gramStart"/>
      <w:r w:rsidRPr="00007FF7">
        <w:rPr>
          <w:rFonts w:ascii="Times New Roman" w:eastAsiaTheme="minorHAnsi" w:hAnsi="Times New Roman"/>
          <w:bCs/>
          <w:color w:val="auto"/>
          <w:kern w:val="2"/>
          <w:sz w:val="24"/>
          <w:szCs w:val="24"/>
        </w:rPr>
        <w:t>уведомлен</w:t>
      </w:r>
      <w:proofErr w:type="gramEnd"/>
      <w:r w:rsidRPr="00007FF7">
        <w:rPr>
          <w:rFonts w:ascii="Times New Roman" w:eastAsiaTheme="minorHAnsi" w:hAnsi="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r w:rsidRPr="00007FF7">
        <w:rPr>
          <w:rFonts w:ascii="Times New Roman" w:eastAsiaTheme="minorHAnsi" w:hAnsi="Times New Roman"/>
          <w:bCs/>
          <w:color w:val="auto"/>
          <w:kern w:val="2"/>
          <w:sz w:val="24"/>
          <w:szCs w:val="24"/>
        </w:rPr>
        <w:t>____________________________, д. ___________________, кв. (комн.)_________________,</w:t>
      </w:r>
    </w:p>
    <w:p w:rsidR="00D65CE1" w:rsidRPr="00007FF7" w:rsidRDefault="00D65CE1" w:rsidP="00D65CE1">
      <w:pPr>
        <w:pStyle w:val="1"/>
        <w:keepNext w:val="0"/>
        <w:keepLines w:val="0"/>
        <w:suppressAutoHyphens/>
        <w:autoSpaceDE w:val="0"/>
        <w:autoSpaceDN w:val="0"/>
        <w:adjustRightInd w:val="0"/>
        <w:spacing w:before="0"/>
        <w:jc w:val="both"/>
        <w:rPr>
          <w:rFonts w:ascii="Times New Roman" w:eastAsiaTheme="minorHAnsi" w:hAnsi="Times New Roman"/>
          <w:bCs/>
          <w:color w:val="auto"/>
          <w:kern w:val="2"/>
          <w:sz w:val="24"/>
          <w:szCs w:val="24"/>
        </w:rPr>
      </w:pPr>
      <w:r w:rsidRPr="00007FF7">
        <w:rPr>
          <w:rFonts w:ascii="Times New Roman" w:eastAsiaTheme="minorHAnsi" w:hAnsi="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007FF7">
        <w:rPr>
          <w:rFonts w:ascii="Times New Roman" w:eastAsiaTheme="minorHAnsi" w:hAnsi="Times New Roman"/>
          <w:bCs/>
          <w:color w:val="auto"/>
          <w:kern w:val="2"/>
          <w:sz w:val="24"/>
          <w:szCs w:val="24"/>
        </w:rPr>
        <w:t>незаключенностью</w:t>
      </w:r>
      <w:proofErr w:type="spellEnd"/>
      <w:r w:rsidRPr="00007FF7">
        <w:rPr>
          <w:rFonts w:ascii="Times New Roman" w:eastAsiaTheme="minorHAnsi" w:hAnsi="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D65CE1" w:rsidRPr="00007FF7" w:rsidRDefault="00D65CE1" w:rsidP="00D65CE1">
      <w:pPr>
        <w:pStyle w:val="ConsPlusNonformat"/>
        <w:jc w:val="both"/>
        <w:rPr>
          <w:rFonts w:ascii="Times New Roman" w:hAnsi="Times New Roman" w:cs="Times New Roman"/>
          <w:kern w:val="2"/>
          <w:sz w:val="24"/>
          <w:szCs w:val="24"/>
        </w:rPr>
      </w:pPr>
      <w:r w:rsidRPr="00007FF7">
        <w:rPr>
          <w:rFonts w:ascii="Times New Roman" w:hAnsi="Times New Roman" w:cs="Times New Roman"/>
          <w:kern w:val="2"/>
          <w:sz w:val="24"/>
          <w:szCs w:val="24"/>
        </w:rPr>
        <w:t>Согласие членов семьи, участвующих в приватизации: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D65CE1" w:rsidRPr="00007FF7" w:rsidTr="00D65CE1">
        <w:tc>
          <w:tcPr>
            <w:tcW w:w="566" w:type="dxa"/>
          </w:tcPr>
          <w:p w:rsidR="00D65CE1" w:rsidRPr="00007FF7" w:rsidRDefault="00D65CE1" w:rsidP="00D65CE1">
            <w:pPr>
              <w:pStyle w:val="ConsPlusNormal"/>
              <w:rPr>
                <w:rFonts w:ascii="Times New Roman" w:hAnsi="Times New Roman" w:cs="Times New Roman"/>
                <w:kern w:val="2"/>
                <w:sz w:val="24"/>
                <w:szCs w:val="24"/>
              </w:rPr>
            </w:pPr>
          </w:p>
        </w:tc>
        <w:tc>
          <w:tcPr>
            <w:tcW w:w="3231" w:type="dxa"/>
          </w:tcPr>
          <w:p w:rsidR="00D65CE1" w:rsidRPr="00007FF7" w:rsidRDefault="00D65CE1" w:rsidP="00D65CE1">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Фамилия, имя, отчество (последнее при наличии)</w:t>
            </w:r>
          </w:p>
        </w:tc>
        <w:tc>
          <w:tcPr>
            <w:tcW w:w="2607" w:type="dxa"/>
          </w:tcPr>
          <w:p w:rsidR="00D65CE1" w:rsidRPr="00007FF7" w:rsidRDefault="00D65CE1" w:rsidP="00D65CE1">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Данные паспорта (свидетельства о рождении)</w:t>
            </w:r>
          </w:p>
        </w:tc>
        <w:tc>
          <w:tcPr>
            <w:tcW w:w="1190" w:type="dxa"/>
          </w:tcPr>
          <w:p w:rsidR="00D65CE1" w:rsidRPr="00007FF7" w:rsidRDefault="00D65CE1" w:rsidP="00D65CE1">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Доля</w:t>
            </w:r>
          </w:p>
        </w:tc>
        <w:tc>
          <w:tcPr>
            <w:tcW w:w="1474" w:type="dxa"/>
          </w:tcPr>
          <w:p w:rsidR="00D65CE1" w:rsidRPr="00007FF7" w:rsidRDefault="00D65CE1" w:rsidP="00D65CE1">
            <w:pPr>
              <w:pStyle w:val="ConsPlusNormal"/>
              <w:jc w:val="center"/>
              <w:rPr>
                <w:rFonts w:ascii="Times New Roman" w:hAnsi="Times New Roman" w:cs="Times New Roman"/>
                <w:kern w:val="2"/>
                <w:sz w:val="24"/>
                <w:szCs w:val="24"/>
              </w:rPr>
            </w:pPr>
            <w:r w:rsidRPr="00007FF7">
              <w:rPr>
                <w:rFonts w:ascii="Times New Roman" w:hAnsi="Times New Roman" w:cs="Times New Roman"/>
                <w:kern w:val="2"/>
                <w:sz w:val="24"/>
                <w:szCs w:val="24"/>
              </w:rPr>
              <w:t>Подписи</w:t>
            </w:r>
          </w:p>
        </w:tc>
      </w:tr>
      <w:tr w:rsidR="00D65CE1" w:rsidRPr="00007FF7" w:rsidTr="00D65CE1">
        <w:tc>
          <w:tcPr>
            <w:tcW w:w="566" w:type="dxa"/>
          </w:tcPr>
          <w:p w:rsidR="00D65CE1" w:rsidRPr="00007FF7" w:rsidRDefault="00D65CE1" w:rsidP="00D65CE1">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1.</w:t>
            </w:r>
          </w:p>
        </w:tc>
        <w:tc>
          <w:tcPr>
            <w:tcW w:w="3231" w:type="dxa"/>
          </w:tcPr>
          <w:p w:rsidR="00D65CE1" w:rsidRPr="00007FF7" w:rsidRDefault="00D65CE1" w:rsidP="00D65CE1">
            <w:pPr>
              <w:pStyle w:val="ConsPlusNormal"/>
              <w:rPr>
                <w:rFonts w:ascii="Times New Roman" w:hAnsi="Times New Roman" w:cs="Times New Roman"/>
                <w:kern w:val="2"/>
                <w:sz w:val="24"/>
                <w:szCs w:val="24"/>
              </w:rPr>
            </w:pPr>
          </w:p>
        </w:tc>
        <w:tc>
          <w:tcPr>
            <w:tcW w:w="2607" w:type="dxa"/>
          </w:tcPr>
          <w:p w:rsidR="00D65CE1" w:rsidRPr="00007FF7" w:rsidRDefault="00D65CE1" w:rsidP="00D65CE1">
            <w:pPr>
              <w:pStyle w:val="ConsPlusNormal"/>
              <w:rPr>
                <w:rFonts w:ascii="Times New Roman" w:hAnsi="Times New Roman" w:cs="Times New Roman"/>
                <w:kern w:val="2"/>
                <w:sz w:val="24"/>
                <w:szCs w:val="24"/>
              </w:rPr>
            </w:pPr>
          </w:p>
        </w:tc>
        <w:tc>
          <w:tcPr>
            <w:tcW w:w="1190" w:type="dxa"/>
          </w:tcPr>
          <w:p w:rsidR="00D65CE1" w:rsidRPr="00007FF7" w:rsidRDefault="00D65CE1" w:rsidP="00D65CE1">
            <w:pPr>
              <w:pStyle w:val="ConsPlusNormal"/>
              <w:rPr>
                <w:rFonts w:ascii="Times New Roman" w:hAnsi="Times New Roman" w:cs="Times New Roman"/>
                <w:kern w:val="2"/>
                <w:sz w:val="24"/>
                <w:szCs w:val="24"/>
              </w:rPr>
            </w:pPr>
          </w:p>
        </w:tc>
        <w:tc>
          <w:tcPr>
            <w:tcW w:w="1474" w:type="dxa"/>
          </w:tcPr>
          <w:p w:rsidR="00D65CE1" w:rsidRPr="00007FF7" w:rsidRDefault="00D65CE1" w:rsidP="00D65CE1">
            <w:pPr>
              <w:pStyle w:val="ConsPlusNormal"/>
              <w:rPr>
                <w:rFonts w:ascii="Times New Roman" w:hAnsi="Times New Roman" w:cs="Times New Roman"/>
                <w:kern w:val="2"/>
                <w:sz w:val="24"/>
                <w:szCs w:val="24"/>
              </w:rPr>
            </w:pPr>
          </w:p>
        </w:tc>
      </w:tr>
      <w:tr w:rsidR="00D65CE1" w:rsidRPr="00007FF7" w:rsidTr="00D65CE1">
        <w:tc>
          <w:tcPr>
            <w:tcW w:w="566" w:type="dxa"/>
          </w:tcPr>
          <w:p w:rsidR="00D65CE1" w:rsidRPr="00007FF7" w:rsidRDefault="00D65CE1" w:rsidP="00D65CE1">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2.</w:t>
            </w:r>
          </w:p>
        </w:tc>
        <w:tc>
          <w:tcPr>
            <w:tcW w:w="3231" w:type="dxa"/>
          </w:tcPr>
          <w:p w:rsidR="00D65CE1" w:rsidRPr="00007FF7" w:rsidRDefault="00D65CE1" w:rsidP="00D65CE1">
            <w:pPr>
              <w:pStyle w:val="ConsPlusNormal"/>
              <w:rPr>
                <w:rFonts w:ascii="Times New Roman" w:hAnsi="Times New Roman" w:cs="Times New Roman"/>
                <w:kern w:val="2"/>
                <w:sz w:val="24"/>
                <w:szCs w:val="24"/>
              </w:rPr>
            </w:pPr>
          </w:p>
        </w:tc>
        <w:tc>
          <w:tcPr>
            <w:tcW w:w="2607" w:type="dxa"/>
          </w:tcPr>
          <w:p w:rsidR="00D65CE1" w:rsidRPr="00007FF7" w:rsidRDefault="00D65CE1" w:rsidP="00D65CE1">
            <w:pPr>
              <w:pStyle w:val="ConsPlusNormal"/>
              <w:rPr>
                <w:rFonts w:ascii="Times New Roman" w:hAnsi="Times New Roman" w:cs="Times New Roman"/>
                <w:kern w:val="2"/>
                <w:sz w:val="24"/>
                <w:szCs w:val="24"/>
              </w:rPr>
            </w:pPr>
          </w:p>
        </w:tc>
        <w:tc>
          <w:tcPr>
            <w:tcW w:w="1190" w:type="dxa"/>
          </w:tcPr>
          <w:p w:rsidR="00D65CE1" w:rsidRPr="00007FF7" w:rsidRDefault="00D65CE1" w:rsidP="00D65CE1">
            <w:pPr>
              <w:pStyle w:val="ConsPlusNormal"/>
              <w:rPr>
                <w:rFonts w:ascii="Times New Roman" w:hAnsi="Times New Roman" w:cs="Times New Roman"/>
                <w:kern w:val="2"/>
                <w:sz w:val="24"/>
                <w:szCs w:val="24"/>
              </w:rPr>
            </w:pPr>
          </w:p>
        </w:tc>
        <w:tc>
          <w:tcPr>
            <w:tcW w:w="1474" w:type="dxa"/>
          </w:tcPr>
          <w:p w:rsidR="00D65CE1" w:rsidRPr="00007FF7" w:rsidRDefault="00D65CE1" w:rsidP="00D65CE1">
            <w:pPr>
              <w:pStyle w:val="ConsPlusNormal"/>
              <w:rPr>
                <w:rFonts w:ascii="Times New Roman" w:hAnsi="Times New Roman" w:cs="Times New Roman"/>
                <w:kern w:val="2"/>
                <w:sz w:val="24"/>
                <w:szCs w:val="24"/>
              </w:rPr>
            </w:pPr>
          </w:p>
        </w:tc>
      </w:tr>
      <w:tr w:rsidR="00D65CE1" w:rsidRPr="00007FF7" w:rsidTr="00D65CE1">
        <w:tc>
          <w:tcPr>
            <w:tcW w:w="566" w:type="dxa"/>
          </w:tcPr>
          <w:p w:rsidR="00D65CE1" w:rsidRPr="00007FF7" w:rsidRDefault="00D65CE1" w:rsidP="00D65CE1">
            <w:pPr>
              <w:pStyle w:val="ConsPlusNormal"/>
              <w:rPr>
                <w:rFonts w:ascii="Times New Roman" w:hAnsi="Times New Roman" w:cs="Times New Roman"/>
                <w:kern w:val="2"/>
                <w:sz w:val="24"/>
                <w:szCs w:val="24"/>
              </w:rPr>
            </w:pPr>
            <w:r w:rsidRPr="00007FF7">
              <w:rPr>
                <w:rFonts w:ascii="Times New Roman" w:hAnsi="Times New Roman" w:cs="Times New Roman"/>
                <w:kern w:val="2"/>
                <w:sz w:val="24"/>
                <w:szCs w:val="24"/>
              </w:rPr>
              <w:t>3.</w:t>
            </w:r>
          </w:p>
        </w:tc>
        <w:tc>
          <w:tcPr>
            <w:tcW w:w="3231" w:type="dxa"/>
          </w:tcPr>
          <w:p w:rsidR="00D65CE1" w:rsidRPr="00007FF7" w:rsidRDefault="00D65CE1" w:rsidP="00D65CE1">
            <w:pPr>
              <w:pStyle w:val="ConsPlusNormal"/>
              <w:rPr>
                <w:rFonts w:ascii="Times New Roman" w:hAnsi="Times New Roman" w:cs="Times New Roman"/>
                <w:kern w:val="2"/>
                <w:sz w:val="24"/>
                <w:szCs w:val="24"/>
              </w:rPr>
            </w:pPr>
          </w:p>
        </w:tc>
        <w:tc>
          <w:tcPr>
            <w:tcW w:w="2607" w:type="dxa"/>
          </w:tcPr>
          <w:p w:rsidR="00D65CE1" w:rsidRPr="00007FF7" w:rsidRDefault="00D65CE1" w:rsidP="00D65CE1">
            <w:pPr>
              <w:pStyle w:val="ConsPlusNormal"/>
              <w:rPr>
                <w:rFonts w:ascii="Times New Roman" w:hAnsi="Times New Roman" w:cs="Times New Roman"/>
                <w:kern w:val="2"/>
                <w:sz w:val="24"/>
                <w:szCs w:val="24"/>
              </w:rPr>
            </w:pPr>
          </w:p>
        </w:tc>
        <w:tc>
          <w:tcPr>
            <w:tcW w:w="1190" w:type="dxa"/>
          </w:tcPr>
          <w:p w:rsidR="00D65CE1" w:rsidRPr="00007FF7" w:rsidRDefault="00D65CE1" w:rsidP="00D65CE1">
            <w:pPr>
              <w:pStyle w:val="ConsPlusNormal"/>
              <w:rPr>
                <w:rFonts w:ascii="Times New Roman" w:hAnsi="Times New Roman" w:cs="Times New Roman"/>
                <w:kern w:val="2"/>
                <w:sz w:val="24"/>
                <w:szCs w:val="24"/>
              </w:rPr>
            </w:pPr>
          </w:p>
        </w:tc>
        <w:tc>
          <w:tcPr>
            <w:tcW w:w="1474" w:type="dxa"/>
          </w:tcPr>
          <w:p w:rsidR="00D65CE1" w:rsidRPr="00007FF7" w:rsidRDefault="00D65CE1" w:rsidP="00D65CE1">
            <w:pPr>
              <w:pStyle w:val="ConsPlusNormal"/>
              <w:rPr>
                <w:rFonts w:ascii="Times New Roman" w:hAnsi="Times New Roman" w:cs="Times New Roman"/>
                <w:kern w:val="2"/>
                <w:sz w:val="24"/>
                <w:szCs w:val="24"/>
              </w:rPr>
            </w:pPr>
          </w:p>
        </w:tc>
      </w:tr>
    </w:tbl>
    <w:p w:rsidR="00D65CE1" w:rsidRPr="00007FF7" w:rsidRDefault="00D65CE1" w:rsidP="00D65CE1">
      <w:pPr>
        <w:keepNext/>
        <w:ind w:right="-142"/>
        <w:jc w:val="both"/>
        <w:rPr>
          <w:kern w:val="2"/>
        </w:rPr>
      </w:pPr>
    </w:p>
    <w:p w:rsidR="00D65CE1" w:rsidRPr="00007FF7" w:rsidRDefault="00D65CE1" w:rsidP="00D65CE1">
      <w:pPr>
        <w:keepNext/>
        <w:ind w:right="-142"/>
        <w:jc w:val="both"/>
        <w:rPr>
          <w:kern w:val="2"/>
        </w:rPr>
      </w:pPr>
      <w:r w:rsidRPr="00007FF7">
        <w:rPr>
          <w:kern w:val="2"/>
        </w:rPr>
        <w:t>К заявлению прилагаются:</w:t>
      </w:r>
    </w:p>
    <w:tbl>
      <w:tblPr>
        <w:tblW w:w="9039" w:type="dxa"/>
        <w:tblLook w:val="01E0" w:firstRow="1" w:lastRow="1" w:firstColumn="1" w:lastColumn="1" w:noHBand="0" w:noVBand="0"/>
      </w:tblPr>
      <w:tblGrid>
        <w:gridCol w:w="985"/>
        <w:gridCol w:w="7770"/>
        <w:gridCol w:w="284"/>
      </w:tblGrid>
      <w:tr w:rsidR="00D65CE1" w:rsidRPr="00007FF7" w:rsidTr="00D65CE1">
        <w:tc>
          <w:tcPr>
            <w:tcW w:w="985" w:type="dxa"/>
          </w:tcPr>
          <w:p w:rsidR="00D65CE1" w:rsidRPr="00007FF7" w:rsidRDefault="00D65CE1" w:rsidP="00D65CE1">
            <w:pPr>
              <w:jc w:val="both"/>
              <w:rPr>
                <w:kern w:val="2"/>
              </w:rPr>
            </w:pPr>
            <w:r w:rsidRPr="00007FF7">
              <w:rPr>
                <w:kern w:val="2"/>
              </w:rPr>
              <w:t>1)</w:t>
            </w:r>
          </w:p>
        </w:tc>
        <w:tc>
          <w:tcPr>
            <w:tcW w:w="7770" w:type="dxa"/>
            <w:tcBorders>
              <w:bottom w:val="single" w:sz="4" w:space="0" w:color="auto"/>
            </w:tcBorders>
          </w:tcPr>
          <w:p w:rsidR="00D65CE1" w:rsidRPr="00007FF7" w:rsidRDefault="00D65CE1" w:rsidP="00D65CE1">
            <w:pPr>
              <w:jc w:val="both"/>
              <w:rPr>
                <w:kern w:val="2"/>
              </w:rPr>
            </w:pPr>
          </w:p>
        </w:tc>
        <w:tc>
          <w:tcPr>
            <w:tcW w:w="284" w:type="dxa"/>
          </w:tcPr>
          <w:p w:rsidR="00D65CE1" w:rsidRPr="00007FF7" w:rsidRDefault="00D65CE1" w:rsidP="00D65CE1">
            <w:pPr>
              <w:jc w:val="both"/>
              <w:rPr>
                <w:kern w:val="2"/>
                <w:lang w:val="en-US"/>
              </w:rPr>
            </w:pPr>
            <w:r w:rsidRPr="00007FF7">
              <w:rPr>
                <w:kern w:val="2"/>
                <w:lang w:val="en-US"/>
              </w:rPr>
              <w:t>;</w:t>
            </w:r>
          </w:p>
        </w:tc>
      </w:tr>
      <w:tr w:rsidR="00D65CE1" w:rsidRPr="00007FF7" w:rsidTr="00D65CE1">
        <w:tc>
          <w:tcPr>
            <w:tcW w:w="985" w:type="dxa"/>
          </w:tcPr>
          <w:p w:rsidR="00D65CE1" w:rsidRPr="00007FF7" w:rsidRDefault="00D65CE1" w:rsidP="00D65CE1">
            <w:pPr>
              <w:jc w:val="both"/>
              <w:rPr>
                <w:kern w:val="2"/>
              </w:rPr>
            </w:pPr>
            <w:r w:rsidRPr="00007FF7">
              <w:rPr>
                <w:kern w:val="2"/>
              </w:rPr>
              <w:t>2)</w:t>
            </w:r>
          </w:p>
        </w:tc>
        <w:tc>
          <w:tcPr>
            <w:tcW w:w="7770" w:type="dxa"/>
            <w:tcBorders>
              <w:top w:val="single" w:sz="4" w:space="0" w:color="auto"/>
              <w:bottom w:val="single" w:sz="4" w:space="0" w:color="auto"/>
            </w:tcBorders>
          </w:tcPr>
          <w:p w:rsidR="00D65CE1" w:rsidRPr="00007FF7" w:rsidRDefault="00D65CE1" w:rsidP="00D65CE1">
            <w:pPr>
              <w:jc w:val="both"/>
              <w:rPr>
                <w:kern w:val="2"/>
              </w:rPr>
            </w:pPr>
          </w:p>
        </w:tc>
        <w:tc>
          <w:tcPr>
            <w:tcW w:w="284" w:type="dxa"/>
          </w:tcPr>
          <w:p w:rsidR="00D65CE1" w:rsidRPr="00007FF7" w:rsidRDefault="00D65CE1" w:rsidP="00D65CE1">
            <w:pPr>
              <w:jc w:val="both"/>
              <w:rPr>
                <w:kern w:val="2"/>
                <w:lang w:val="en-US"/>
              </w:rPr>
            </w:pPr>
            <w:r w:rsidRPr="00007FF7">
              <w:rPr>
                <w:kern w:val="2"/>
                <w:lang w:val="en-US"/>
              </w:rPr>
              <w:t>;</w:t>
            </w:r>
          </w:p>
        </w:tc>
      </w:tr>
      <w:tr w:rsidR="00D65CE1" w:rsidRPr="00007FF7" w:rsidTr="00D65CE1">
        <w:tc>
          <w:tcPr>
            <w:tcW w:w="985" w:type="dxa"/>
          </w:tcPr>
          <w:p w:rsidR="00D65CE1" w:rsidRPr="00007FF7" w:rsidRDefault="00D65CE1" w:rsidP="00D65CE1">
            <w:pPr>
              <w:jc w:val="both"/>
              <w:rPr>
                <w:kern w:val="2"/>
              </w:rPr>
            </w:pPr>
            <w:r w:rsidRPr="00007FF7">
              <w:rPr>
                <w:kern w:val="2"/>
              </w:rPr>
              <w:t>3)</w:t>
            </w:r>
          </w:p>
        </w:tc>
        <w:tc>
          <w:tcPr>
            <w:tcW w:w="7770" w:type="dxa"/>
            <w:tcBorders>
              <w:top w:val="single" w:sz="4" w:space="0" w:color="auto"/>
              <w:bottom w:val="single" w:sz="4" w:space="0" w:color="auto"/>
            </w:tcBorders>
          </w:tcPr>
          <w:p w:rsidR="00D65CE1" w:rsidRPr="00007FF7" w:rsidRDefault="00D65CE1" w:rsidP="00D65CE1">
            <w:pPr>
              <w:jc w:val="both"/>
              <w:rPr>
                <w:kern w:val="2"/>
              </w:rPr>
            </w:pPr>
          </w:p>
        </w:tc>
        <w:tc>
          <w:tcPr>
            <w:tcW w:w="284" w:type="dxa"/>
          </w:tcPr>
          <w:p w:rsidR="00D65CE1" w:rsidRPr="00007FF7" w:rsidRDefault="00D65CE1" w:rsidP="00D65CE1">
            <w:pPr>
              <w:jc w:val="both"/>
              <w:rPr>
                <w:kern w:val="2"/>
                <w:lang w:val="en-US"/>
              </w:rPr>
            </w:pPr>
            <w:r w:rsidRPr="00007FF7">
              <w:rPr>
                <w:kern w:val="2"/>
                <w:lang w:val="en-US"/>
              </w:rPr>
              <w:t>.</w:t>
            </w:r>
          </w:p>
        </w:tc>
      </w:tr>
    </w:tbl>
    <w:p w:rsidR="00D65CE1" w:rsidRPr="00007FF7" w:rsidRDefault="00D65CE1" w:rsidP="00D65CE1">
      <w:pPr>
        <w:jc w:val="both"/>
        <w:rPr>
          <w:kern w:val="2"/>
        </w:rPr>
      </w:pPr>
    </w:p>
    <w:p w:rsidR="00D65CE1" w:rsidRPr="00007FF7" w:rsidRDefault="00D65CE1" w:rsidP="00D65CE1">
      <w:pPr>
        <w:jc w:val="both"/>
        <w:rPr>
          <w:kern w:val="2"/>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65CE1" w:rsidRPr="00007FF7" w:rsidTr="00D65CE1">
        <w:tc>
          <w:tcPr>
            <w:tcW w:w="314" w:type="dxa"/>
          </w:tcPr>
          <w:p w:rsidR="00D65CE1" w:rsidRPr="00007FF7" w:rsidRDefault="00D65CE1" w:rsidP="00D65CE1">
            <w:pPr>
              <w:jc w:val="both"/>
              <w:rPr>
                <w:kern w:val="2"/>
              </w:rPr>
            </w:pPr>
            <w:r w:rsidRPr="00007FF7">
              <w:rPr>
                <w:kern w:val="2"/>
              </w:rPr>
              <w:t>«</w:t>
            </w:r>
          </w:p>
        </w:tc>
        <w:tc>
          <w:tcPr>
            <w:tcW w:w="503" w:type="dxa"/>
            <w:tcBorders>
              <w:bottom w:val="single" w:sz="4" w:space="0" w:color="auto"/>
            </w:tcBorders>
          </w:tcPr>
          <w:p w:rsidR="00D65CE1" w:rsidRPr="00007FF7" w:rsidRDefault="00D65CE1" w:rsidP="00D65CE1">
            <w:pPr>
              <w:jc w:val="both"/>
              <w:rPr>
                <w:kern w:val="2"/>
              </w:rPr>
            </w:pPr>
          </w:p>
        </w:tc>
        <w:tc>
          <w:tcPr>
            <w:tcW w:w="337" w:type="dxa"/>
          </w:tcPr>
          <w:p w:rsidR="00D65CE1" w:rsidRPr="00007FF7" w:rsidRDefault="00D65CE1" w:rsidP="00D65CE1">
            <w:pPr>
              <w:jc w:val="both"/>
              <w:rPr>
                <w:kern w:val="2"/>
              </w:rPr>
            </w:pPr>
            <w:r w:rsidRPr="00007FF7">
              <w:rPr>
                <w:kern w:val="2"/>
              </w:rPr>
              <w:t>»</w:t>
            </w:r>
          </w:p>
        </w:tc>
        <w:tc>
          <w:tcPr>
            <w:tcW w:w="1789" w:type="dxa"/>
            <w:tcBorders>
              <w:bottom w:val="single" w:sz="4" w:space="0" w:color="auto"/>
            </w:tcBorders>
          </w:tcPr>
          <w:p w:rsidR="00D65CE1" w:rsidRPr="00007FF7" w:rsidRDefault="00D65CE1" w:rsidP="00D65CE1">
            <w:pPr>
              <w:jc w:val="both"/>
              <w:rPr>
                <w:kern w:val="2"/>
              </w:rPr>
            </w:pPr>
          </w:p>
        </w:tc>
        <w:tc>
          <w:tcPr>
            <w:tcW w:w="456" w:type="dxa"/>
          </w:tcPr>
          <w:p w:rsidR="00D65CE1" w:rsidRPr="00007FF7" w:rsidRDefault="00D65CE1" w:rsidP="00D65CE1">
            <w:pPr>
              <w:jc w:val="both"/>
              <w:rPr>
                <w:kern w:val="2"/>
              </w:rPr>
            </w:pPr>
            <w:r w:rsidRPr="00007FF7">
              <w:rPr>
                <w:kern w:val="2"/>
              </w:rPr>
              <w:t>20</w:t>
            </w:r>
          </w:p>
        </w:tc>
        <w:tc>
          <w:tcPr>
            <w:tcW w:w="537" w:type="dxa"/>
            <w:tcBorders>
              <w:bottom w:val="single" w:sz="4" w:space="0" w:color="auto"/>
            </w:tcBorders>
          </w:tcPr>
          <w:p w:rsidR="00D65CE1" w:rsidRPr="00007FF7" w:rsidRDefault="00D65CE1" w:rsidP="00D65CE1">
            <w:pPr>
              <w:jc w:val="both"/>
              <w:rPr>
                <w:kern w:val="2"/>
              </w:rPr>
            </w:pPr>
          </w:p>
        </w:tc>
        <w:tc>
          <w:tcPr>
            <w:tcW w:w="401" w:type="dxa"/>
          </w:tcPr>
          <w:p w:rsidR="00D65CE1" w:rsidRPr="00007FF7" w:rsidRDefault="00D65CE1" w:rsidP="00D65CE1">
            <w:pPr>
              <w:jc w:val="both"/>
              <w:rPr>
                <w:kern w:val="2"/>
              </w:rPr>
            </w:pPr>
            <w:proofErr w:type="gramStart"/>
            <w:r w:rsidRPr="00007FF7">
              <w:rPr>
                <w:kern w:val="2"/>
              </w:rPr>
              <w:t>г</w:t>
            </w:r>
            <w:proofErr w:type="gramEnd"/>
            <w:r w:rsidRPr="00007FF7">
              <w:rPr>
                <w:kern w:val="2"/>
              </w:rPr>
              <w:t>.</w:t>
            </w:r>
          </w:p>
        </w:tc>
        <w:tc>
          <w:tcPr>
            <w:tcW w:w="733" w:type="dxa"/>
          </w:tcPr>
          <w:p w:rsidR="00D65CE1" w:rsidRPr="00007FF7" w:rsidRDefault="00D65CE1" w:rsidP="00D65CE1">
            <w:pPr>
              <w:jc w:val="both"/>
              <w:rPr>
                <w:kern w:val="2"/>
              </w:rPr>
            </w:pPr>
          </w:p>
        </w:tc>
        <w:tc>
          <w:tcPr>
            <w:tcW w:w="3969" w:type="dxa"/>
            <w:tcBorders>
              <w:bottom w:val="single" w:sz="4" w:space="0" w:color="auto"/>
            </w:tcBorders>
          </w:tcPr>
          <w:p w:rsidR="00D65CE1" w:rsidRPr="00007FF7" w:rsidRDefault="00D65CE1" w:rsidP="00D65CE1">
            <w:pPr>
              <w:ind w:right="-108"/>
              <w:jc w:val="both"/>
              <w:rPr>
                <w:kern w:val="2"/>
              </w:rPr>
            </w:pPr>
          </w:p>
        </w:tc>
      </w:tr>
      <w:tr w:rsidR="00D65CE1" w:rsidRPr="00007FF7" w:rsidTr="00D65CE1">
        <w:tc>
          <w:tcPr>
            <w:tcW w:w="314" w:type="dxa"/>
          </w:tcPr>
          <w:p w:rsidR="00D65CE1" w:rsidRPr="00007FF7" w:rsidRDefault="00D65CE1" w:rsidP="00D65CE1">
            <w:pPr>
              <w:jc w:val="center"/>
              <w:rPr>
                <w:kern w:val="2"/>
              </w:rPr>
            </w:pPr>
          </w:p>
        </w:tc>
        <w:tc>
          <w:tcPr>
            <w:tcW w:w="503" w:type="dxa"/>
            <w:tcBorders>
              <w:top w:val="single" w:sz="4" w:space="0" w:color="auto"/>
            </w:tcBorders>
          </w:tcPr>
          <w:p w:rsidR="00D65CE1" w:rsidRPr="00007FF7" w:rsidRDefault="00D65CE1" w:rsidP="00D65CE1">
            <w:pPr>
              <w:jc w:val="center"/>
              <w:rPr>
                <w:kern w:val="2"/>
              </w:rPr>
            </w:pPr>
          </w:p>
        </w:tc>
        <w:tc>
          <w:tcPr>
            <w:tcW w:w="337" w:type="dxa"/>
          </w:tcPr>
          <w:p w:rsidR="00D65CE1" w:rsidRPr="00007FF7" w:rsidRDefault="00D65CE1" w:rsidP="00D65CE1">
            <w:pPr>
              <w:jc w:val="center"/>
              <w:rPr>
                <w:kern w:val="2"/>
              </w:rPr>
            </w:pPr>
          </w:p>
        </w:tc>
        <w:tc>
          <w:tcPr>
            <w:tcW w:w="1789" w:type="dxa"/>
            <w:tcBorders>
              <w:top w:val="single" w:sz="4" w:space="0" w:color="auto"/>
            </w:tcBorders>
          </w:tcPr>
          <w:p w:rsidR="00D65CE1" w:rsidRPr="00007FF7" w:rsidRDefault="00D65CE1" w:rsidP="00D65CE1">
            <w:pPr>
              <w:jc w:val="center"/>
              <w:rPr>
                <w:kern w:val="2"/>
              </w:rPr>
            </w:pPr>
          </w:p>
        </w:tc>
        <w:tc>
          <w:tcPr>
            <w:tcW w:w="456" w:type="dxa"/>
          </w:tcPr>
          <w:p w:rsidR="00D65CE1" w:rsidRPr="00007FF7" w:rsidRDefault="00D65CE1" w:rsidP="00D65CE1">
            <w:pPr>
              <w:jc w:val="center"/>
              <w:rPr>
                <w:kern w:val="2"/>
              </w:rPr>
            </w:pPr>
          </w:p>
        </w:tc>
        <w:tc>
          <w:tcPr>
            <w:tcW w:w="537" w:type="dxa"/>
            <w:tcBorders>
              <w:top w:val="single" w:sz="4" w:space="0" w:color="auto"/>
            </w:tcBorders>
          </w:tcPr>
          <w:p w:rsidR="00D65CE1" w:rsidRPr="00007FF7" w:rsidRDefault="00D65CE1" w:rsidP="00D65CE1">
            <w:pPr>
              <w:jc w:val="center"/>
              <w:rPr>
                <w:kern w:val="2"/>
              </w:rPr>
            </w:pPr>
          </w:p>
        </w:tc>
        <w:tc>
          <w:tcPr>
            <w:tcW w:w="401" w:type="dxa"/>
          </w:tcPr>
          <w:p w:rsidR="00D65CE1" w:rsidRPr="00007FF7" w:rsidRDefault="00D65CE1" w:rsidP="00D65CE1">
            <w:pPr>
              <w:jc w:val="center"/>
              <w:rPr>
                <w:kern w:val="2"/>
              </w:rPr>
            </w:pPr>
          </w:p>
        </w:tc>
        <w:tc>
          <w:tcPr>
            <w:tcW w:w="733" w:type="dxa"/>
          </w:tcPr>
          <w:p w:rsidR="00D65CE1" w:rsidRPr="00007FF7" w:rsidRDefault="00D65CE1" w:rsidP="00D65CE1">
            <w:pPr>
              <w:jc w:val="center"/>
              <w:rPr>
                <w:kern w:val="2"/>
              </w:rPr>
            </w:pPr>
          </w:p>
        </w:tc>
        <w:tc>
          <w:tcPr>
            <w:tcW w:w="3969" w:type="dxa"/>
            <w:tcBorders>
              <w:top w:val="single" w:sz="4" w:space="0" w:color="auto"/>
            </w:tcBorders>
          </w:tcPr>
          <w:p w:rsidR="00D65CE1" w:rsidRPr="002A35BD" w:rsidRDefault="00D65CE1" w:rsidP="00D65CE1">
            <w:pPr>
              <w:ind w:right="-108"/>
              <w:jc w:val="center"/>
              <w:rPr>
                <w:kern w:val="2"/>
                <w:sz w:val="20"/>
                <w:szCs w:val="20"/>
              </w:rPr>
            </w:pPr>
            <w:r w:rsidRPr="002A35BD">
              <w:rPr>
                <w:kern w:val="2"/>
                <w:sz w:val="20"/>
                <w:szCs w:val="20"/>
              </w:rPr>
              <w:t>(подпись заявителя</w:t>
            </w:r>
            <w:r w:rsidRPr="002A35BD">
              <w:rPr>
                <w:kern w:val="2"/>
                <w:sz w:val="20"/>
                <w:szCs w:val="20"/>
              </w:rPr>
              <w:br/>
              <w:t>или представителя заявителя)</w:t>
            </w:r>
          </w:p>
        </w:tc>
      </w:tr>
      <w:tr w:rsidR="00D65CE1" w:rsidRPr="00007FF7" w:rsidTr="00D65CE1">
        <w:tc>
          <w:tcPr>
            <w:tcW w:w="314" w:type="dxa"/>
          </w:tcPr>
          <w:p w:rsidR="00D65CE1" w:rsidRPr="00007FF7" w:rsidRDefault="00D65CE1" w:rsidP="00D65CE1">
            <w:pPr>
              <w:jc w:val="center"/>
              <w:rPr>
                <w:kern w:val="2"/>
              </w:rPr>
            </w:pPr>
          </w:p>
        </w:tc>
        <w:tc>
          <w:tcPr>
            <w:tcW w:w="503" w:type="dxa"/>
            <w:tcBorders>
              <w:top w:val="single" w:sz="4" w:space="0" w:color="auto"/>
            </w:tcBorders>
          </w:tcPr>
          <w:p w:rsidR="00D65CE1" w:rsidRPr="00007FF7" w:rsidRDefault="00D65CE1" w:rsidP="00D65CE1">
            <w:pPr>
              <w:jc w:val="center"/>
              <w:rPr>
                <w:kern w:val="2"/>
              </w:rPr>
            </w:pPr>
          </w:p>
        </w:tc>
        <w:tc>
          <w:tcPr>
            <w:tcW w:w="337" w:type="dxa"/>
          </w:tcPr>
          <w:p w:rsidR="00D65CE1" w:rsidRPr="00007FF7" w:rsidRDefault="00D65CE1" w:rsidP="00D65CE1">
            <w:pPr>
              <w:jc w:val="center"/>
              <w:rPr>
                <w:kern w:val="2"/>
              </w:rPr>
            </w:pPr>
          </w:p>
        </w:tc>
        <w:tc>
          <w:tcPr>
            <w:tcW w:w="1789" w:type="dxa"/>
            <w:tcBorders>
              <w:top w:val="single" w:sz="4" w:space="0" w:color="auto"/>
            </w:tcBorders>
          </w:tcPr>
          <w:p w:rsidR="00D65CE1" w:rsidRPr="00007FF7" w:rsidRDefault="00D65CE1" w:rsidP="00D65CE1">
            <w:pPr>
              <w:jc w:val="center"/>
              <w:rPr>
                <w:kern w:val="2"/>
              </w:rPr>
            </w:pPr>
          </w:p>
        </w:tc>
        <w:tc>
          <w:tcPr>
            <w:tcW w:w="456" w:type="dxa"/>
          </w:tcPr>
          <w:p w:rsidR="00D65CE1" w:rsidRPr="00007FF7" w:rsidRDefault="00D65CE1" w:rsidP="00D65CE1">
            <w:pPr>
              <w:jc w:val="center"/>
              <w:rPr>
                <w:kern w:val="2"/>
              </w:rPr>
            </w:pPr>
          </w:p>
        </w:tc>
        <w:tc>
          <w:tcPr>
            <w:tcW w:w="537" w:type="dxa"/>
            <w:tcBorders>
              <w:top w:val="single" w:sz="4" w:space="0" w:color="auto"/>
            </w:tcBorders>
          </w:tcPr>
          <w:p w:rsidR="00D65CE1" w:rsidRPr="00007FF7" w:rsidRDefault="00D65CE1" w:rsidP="00D65CE1">
            <w:pPr>
              <w:jc w:val="center"/>
              <w:rPr>
                <w:kern w:val="2"/>
              </w:rPr>
            </w:pPr>
          </w:p>
        </w:tc>
        <w:tc>
          <w:tcPr>
            <w:tcW w:w="401" w:type="dxa"/>
          </w:tcPr>
          <w:p w:rsidR="00D65CE1" w:rsidRPr="00007FF7" w:rsidRDefault="00D65CE1" w:rsidP="00D65CE1">
            <w:pPr>
              <w:jc w:val="center"/>
              <w:rPr>
                <w:kern w:val="2"/>
              </w:rPr>
            </w:pPr>
          </w:p>
        </w:tc>
        <w:tc>
          <w:tcPr>
            <w:tcW w:w="733" w:type="dxa"/>
          </w:tcPr>
          <w:p w:rsidR="00D65CE1" w:rsidRPr="00007FF7" w:rsidRDefault="00D65CE1" w:rsidP="00D65CE1">
            <w:pPr>
              <w:jc w:val="center"/>
              <w:rPr>
                <w:kern w:val="2"/>
              </w:rPr>
            </w:pPr>
          </w:p>
        </w:tc>
        <w:tc>
          <w:tcPr>
            <w:tcW w:w="3969" w:type="dxa"/>
            <w:tcBorders>
              <w:top w:val="single" w:sz="4" w:space="0" w:color="auto"/>
            </w:tcBorders>
          </w:tcPr>
          <w:p w:rsidR="00D65CE1" w:rsidRPr="002A35BD" w:rsidRDefault="00D65CE1" w:rsidP="00D65CE1">
            <w:pPr>
              <w:ind w:right="-108"/>
              <w:jc w:val="center"/>
              <w:rPr>
                <w:kern w:val="2"/>
                <w:sz w:val="20"/>
                <w:szCs w:val="20"/>
              </w:rPr>
            </w:pPr>
            <w:r w:rsidRPr="002A35BD">
              <w:rPr>
                <w:kern w:val="2"/>
                <w:sz w:val="20"/>
                <w:szCs w:val="20"/>
              </w:rPr>
              <w:t>(подпись заявителя</w:t>
            </w:r>
            <w:r w:rsidRPr="002A35BD">
              <w:rPr>
                <w:kern w:val="2"/>
                <w:sz w:val="20"/>
                <w:szCs w:val="20"/>
              </w:rPr>
              <w:br/>
              <w:t>или представителя заявителя)</w:t>
            </w:r>
          </w:p>
        </w:tc>
      </w:tr>
      <w:tr w:rsidR="00D65CE1" w:rsidRPr="00007FF7" w:rsidTr="00D65CE1">
        <w:tc>
          <w:tcPr>
            <w:tcW w:w="314" w:type="dxa"/>
          </w:tcPr>
          <w:p w:rsidR="00D65CE1" w:rsidRPr="00007FF7" w:rsidRDefault="00D65CE1" w:rsidP="00D65CE1">
            <w:pPr>
              <w:jc w:val="center"/>
              <w:rPr>
                <w:kern w:val="2"/>
              </w:rPr>
            </w:pPr>
          </w:p>
        </w:tc>
        <w:tc>
          <w:tcPr>
            <w:tcW w:w="503" w:type="dxa"/>
            <w:tcBorders>
              <w:top w:val="single" w:sz="4" w:space="0" w:color="auto"/>
            </w:tcBorders>
          </w:tcPr>
          <w:p w:rsidR="00D65CE1" w:rsidRPr="00007FF7" w:rsidRDefault="00D65CE1" w:rsidP="00D65CE1">
            <w:pPr>
              <w:jc w:val="center"/>
              <w:rPr>
                <w:kern w:val="2"/>
              </w:rPr>
            </w:pPr>
          </w:p>
        </w:tc>
        <w:tc>
          <w:tcPr>
            <w:tcW w:w="337" w:type="dxa"/>
          </w:tcPr>
          <w:p w:rsidR="00D65CE1" w:rsidRPr="00007FF7" w:rsidRDefault="00D65CE1" w:rsidP="00D65CE1">
            <w:pPr>
              <w:jc w:val="center"/>
              <w:rPr>
                <w:kern w:val="2"/>
              </w:rPr>
            </w:pPr>
          </w:p>
        </w:tc>
        <w:tc>
          <w:tcPr>
            <w:tcW w:w="1789" w:type="dxa"/>
            <w:tcBorders>
              <w:top w:val="single" w:sz="4" w:space="0" w:color="auto"/>
            </w:tcBorders>
          </w:tcPr>
          <w:p w:rsidR="00D65CE1" w:rsidRPr="00007FF7" w:rsidRDefault="00D65CE1" w:rsidP="00D65CE1">
            <w:pPr>
              <w:jc w:val="center"/>
              <w:rPr>
                <w:kern w:val="2"/>
              </w:rPr>
            </w:pPr>
          </w:p>
        </w:tc>
        <w:tc>
          <w:tcPr>
            <w:tcW w:w="456" w:type="dxa"/>
          </w:tcPr>
          <w:p w:rsidR="00D65CE1" w:rsidRPr="00007FF7" w:rsidRDefault="00D65CE1" w:rsidP="00D65CE1">
            <w:pPr>
              <w:jc w:val="center"/>
              <w:rPr>
                <w:kern w:val="2"/>
              </w:rPr>
            </w:pPr>
          </w:p>
        </w:tc>
        <w:tc>
          <w:tcPr>
            <w:tcW w:w="537" w:type="dxa"/>
            <w:tcBorders>
              <w:top w:val="single" w:sz="4" w:space="0" w:color="auto"/>
            </w:tcBorders>
          </w:tcPr>
          <w:p w:rsidR="00D65CE1" w:rsidRPr="00007FF7" w:rsidRDefault="00D65CE1" w:rsidP="00D65CE1">
            <w:pPr>
              <w:jc w:val="center"/>
              <w:rPr>
                <w:kern w:val="2"/>
              </w:rPr>
            </w:pPr>
          </w:p>
        </w:tc>
        <w:tc>
          <w:tcPr>
            <w:tcW w:w="401" w:type="dxa"/>
          </w:tcPr>
          <w:p w:rsidR="00D65CE1" w:rsidRPr="00007FF7" w:rsidRDefault="00D65CE1" w:rsidP="00D65CE1">
            <w:pPr>
              <w:jc w:val="center"/>
              <w:rPr>
                <w:kern w:val="2"/>
              </w:rPr>
            </w:pPr>
          </w:p>
        </w:tc>
        <w:tc>
          <w:tcPr>
            <w:tcW w:w="733" w:type="dxa"/>
          </w:tcPr>
          <w:p w:rsidR="00D65CE1" w:rsidRPr="00007FF7" w:rsidRDefault="00D65CE1" w:rsidP="00D65CE1">
            <w:pPr>
              <w:jc w:val="center"/>
              <w:rPr>
                <w:kern w:val="2"/>
              </w:rPr>
            </w:pPr>
          </w:p>
        </w:tc>
        <w:tc>
          <w:tcPr>
            <w:tcW w:w="3969" w:type="dxa"/>
            <w:tcBorders>
              <w:top w:val="single" w:sz="4" w:space="0" w:color="auto"/>
            </w:tcBorders>
          </w:tcPr>
          <w:p w:rsidR="00D65CE1" w:rsidRPr="002A35BD" w:rsidRDefault="00D65CE1" w:rsidP="00D65CE1">
            <w:pPr>
              <w:ind w:right="-108"/>
              <w:jc w:val="center"/>
              <w:rPr>
                <w:kern w:val="2"/>
                <w:sz w:val="20"/>
                <w:szCs w:val="20"/>
              </w:rPr>
            </w:pPr>
            <w:proofErr w:type="gramStart"/>
            <w:r w:rsidRPr="002A35BD">
              <w:rPr>
                <w:kern w:val="2"/>
                <w:sz w:val="20"/>
                <w:szCs w:val="20"/>
              </w:rPr>
              <w:t>(подпись заявителя</w:t>
            </w:r>
            <w:proofErr w:type="gramEnd"/>
          </w:p>
          <w:p w:rsidR="00D65CE1" w:rsidRPr="002A35BD" w:rsidRDefault="00D65CE1" w:rsidP="00D65CE1">
            <w:pPr>
              <w:ind w:right="-108"/>
              <w:jc w:val="center"/>
              <w:rPr>
                <w:kern w:val="2"/>
                <w:sz w:val="20"/>
                <w:szCs w:val="20"/>
              </w:rPr>
            </w:pPr>
            <w:r w:rsidRPr="002A35BD">
              <w:rPr>
                <w:kern w:val="2"/>
                <w:sz w:val="20"/>
                <w:szCs w:val="20"/>
              </w:rPr>
              <w:t>или представителя заявителя)</w:t>
            </w:r>
          </w:p>
        </w:tc>
      </w:tr>
      <w:tr w:rsidR="00D65CE1" w:rsidRPr="00007FF7" w:rsidTr="00D65CE1">
        <w:tc>
          <w:tcPr>
            <w:tcW w:w="314" w:type="dxa"/>
          </w:tcPr>
          <w:p w:rsidR="00D65CE1" w:rsidRPr="00007FF7" w:rsidRDefault="00D65CE1" w:rsidP="00D65CE1">
            <w:pPr>
              <w:jc w:val="center"/>
              <w:rPr>
                <w:kern w:val="2"/>
              </w:rPr>
            </w:pPr>
          </w:p>
        </w:tc>
        <w:tc>
          <w:tcPr>
            <w:tcW w:w="503" w:type="dxa"/>
            <w:tcBorders>
              <w:top w:val="single" w:sz="4" w:space="0" w:color="auto"/>
            </w:tcBorders>
          </w:tcPr>
          <w:p w:rsidR="00D65CE1" w:rsidRPr="00007FF7" w:rsidRDefault="00D65CE1" w:rsidP="00D65CE1">
            <w:pPr>
              <w:jc w:val="center"/>
              <w:rPr>
                <w:kern w:val="2"/>
              </w:rPr>
            </w:pPr>
          </w:p>
        </w:tc>
        <w:tc>
          <w:tcPr>
            <w:tcW w:w="337" w:type="dxa"/>
          </w:tcPr>
          <w:p w:rsidR="00D65CE1" w:rsidRPr="00007FF7" w:rsidRDefault="00D65CE1" w:rsidP="00D65CE1">
            <w:pPr>
              <w:jc w:val="center"/>
              <w:rPr>
                <w:kern w:val="2"/>
              </w:rPr>
            </w:pPr>
          </w:p>
        </w:tc>
        <w:tc>
          <w:tcPr>
            <w:tcW w:w="1789" w:type="dxa"/>
            <w:tcBorders>
              <w:top w:val="single" w:sz="4" w:space="0" w:color="auto"/>
            </w:tcBorders>
          </w:tcPr>
          <w:p w:rsidR="00D65CE1" w:rsidRPr="00007FF7" w:rsidRDefault="00D65CE1" w:rsidP="00D65CE1">
            <w:pPr>
              <w:jc w:val="center"/>
              <w:rPr>
                <w:kern w:val="2"/>
              </w:rPr>
            </w:pPr>
          </w:p>
        </w:tc>
        <w:tc>
          <w:tcPr>
            <w:tcW w:w="456" w:type="dxa"/>
          </w:tcPr>
          <w:p w:rsidR="00D65CE1" w:rsidRPr="00007FF7" w:rsidRDefault="00D65CE1" w:rsidP="00D65CE1">
            <w:pPr>
              <w:jc w:val="center"/>
              <w:rPr>
                <w:kern w:val="2"/>
              </w:rPr>
            </w:pPr>
          </w:p>
        </w:tc>
        <w:tc>
          <w:tcPr>
            <w:tcW w:w="537" w:type="dxa"/>
            <w:tcBorders>
              <w:top w:val="single" w:sz="4" w:space="0" w:color="auto"/>
            </w:tcBorders>
          </w:tcPr>
          <w:p w:rsidR="00D65CE1" w:rsidRPr="00007FF7" w:rsidRDefault="00D65CE1" w:rsidP="00D65CE1">
            <w:pPr>
              <w:jc w:val="center"/>
              <w:rPr>
                <w:kern w:val="2"/>
              </w:rPr>
            </w:pPr>
          </w:p>
        </w:tc>
        <w:tc>
          <w:tcPr>
            <w:tcW w:w="401" w:type="dxa"/>
          </w:tcPr>
          <w:p w:rsidR="00D65CE1" w:rsidRPr="00007FF7" w:rsidRDefault="00D65CE1" w:rsidP="00D65CE1">
            <w:pPr>
              <w:jc w:val="center"/>
              <w:rPr>
                <w:kern w:val="2"/>
              </w:rPr>
            </w:pPr>
          </w:p>
        </w:tc>
        <w:tc>
          <w:tcPr>
            <w:tcW w:w="733" w:type="dxa"/>
          </w:tcPr>
          <w:p w:rsidR="00D65CE1" w:rsidRPr="00007FF7" w:rsidRDefault="00D65CE1" w:rsidP="00D65CE1">
            <w:pPr>
              <w:jc w:val="center"/>
              <w:rPr>
                <w:kern w:val="2"/>
              </w:rPr>
            </w:pPr>
          </w:p>
        </w:tc>
        <w:tc>
          <w:tcPr>
            <w:tcW w:w="3969" w:type="dxa"/>
            <w:tcBorders>
              <w:top w:val="single" w:sz="4" w:space="0" w:color="auto"/>
            </w:tcBorders>
          </w:tcPr>
          <w:p w:rsidR="00D65CE1" w:rsidRPr="002A35BD" w:rsidRDefault="00D65CE1" w:rsidP="00D65CE1">
            <w:pPr>
              <w:ind w:right="-108"/>
              <w:jc w:val="center"/>
              <w:rPr>
                <w:kern w:val="2"/>
                <w:sz w:val="20"/>
                <w:szCs w:val="20"/>
              </w:rPr>
            </w:pPr>
            <w:proofErr w:type="gramStart"/>
            <w:r w:rsidRPr="002A35BD">
              <w:rPr>
                <w:kern w:val="2"/>
                <w:sz w:val="20"/>
                <w:szCs w:val="20"/>
              </w:rPr>
              <w:t>(подпись заявителя</w:t>
            </w:r>
            <w:proofErr w:type="gramEnd"/>
          </w:p>
          <w:p w:rsidR="00D65CE1" w:rsidRPr="002A35BD" w:rsidRDefault="00D65CE1" w:rsidP="00D65CE1">
            <w:pPr>
              <w:ind w:right="-108"/>
              <w:jc w:val="center"/>
              <w:rPr>
                <w:kern w:val="2"/>
                <w:sz w:val="20"/>
                <w:szCs w:val="20"/>
              </w:rPr>
            </w:pPr>
            <w:r w:rsidRPr="002A35BD">
              <w:rPr>
                <w:kern w:val="2"/>
                <w:sz w:val="20"/>
                <w:szCs w:val="20"/>
              </w:rPr>
              <w:t>или представителя заявителя)</w:t>
            </w:r>
          </w:p>
        </w:tc>
      </w:tr>
    </w:tbl>
    <w:p w:rsidR="008566D0" w:rsidRPr="008566D0" w:rsidRDefault="008566D0" w:rsidP="008566D0">
      <w:pPr>
        <w:ind w:right="-289"/>
        <w:jc w:val="both"/>
      </w:pPr>
    </w:p>
    <w:sectPr w:rsidR="008566D0" w:rsidRPr="008566D0" w:rsidSect="00D65CE1">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D09" w:rsidRDefault="003D3D09" w:rsidP="00577DDB">
      <w:r>
        <w:separator/>
      </w:r>
    </w:p>
  </w:endnote>
  <w:endnote w:type="continuationSeparator" w:id="0">
    <w:p w:rsidR="003D3D09" w:rsidRDefault="003D3D09" w:rsidP="0057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D09" w:rsidRDefault="003D3D09" w:rsidP="00577DDB">
      <w:r>
        <w:separator/>
      </w:r>
    </w:p>
  </w:footnote>
  <w:footnote w:type="continuationSeparator" w:id="0">
    <w:p w:rsidR="003D3D09" w:rsidRDefault="003D3D09" w:rsidP="00577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99" w:rsidRPr="00B14374" w:rsidRDefault="00E42D99" w:rsidP="00D65CE1">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39"/>
    <w:multiLevelType w:val="hybridMultilevel"/>
    <w:tmpl w:val="2A08B9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EE6711"/>
    <w:multiLevelType w:val="hybridMultilevel"/>
    <w:tmpl w:val="648CD8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9466C2A"/>
    <w:multiLevelType w:val="hybridMultilevel"/>
    <w:tmpl w:val="2A380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786174"/>
    <w:multiLevelType w:val="hybridMultilevel"/>
    <w:tmpl w:val="BFB631D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7E8212DA"/>
    <w:multiLevelType w:val="hybridMultilevel"/>
    <w:tmpl w:val="BACE1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20"/>
    <w:rsid w:val="0000734A"/>
    <w:rsid w:val="000165AE"/>
    <w:rsid w:val="0005619C"/>
    <w:rsid w:val="00062A51"/>
    <w:rsid w:val="000A06C4"/>
    <w:rsid w:val="000C2098"/>
    <w:rsid w:val="000C4276"/>
    <w:rsid w:val="000C4FE9"/>
    <w:rsid w:val="000C6A1C"/>
    <w:rsid w:val="00105CC1"/>
    <w:rsid w:val="0010645D"/>
    <w:rsid w:val="00112826"/>
    <w:rsid w:val="00127A57"/>
    <w:rsid w:val="00143507"/>
    <w:rsid w:val="00161F1A"/>
    <w:rsid w:val="00174345"/>
    <w:rsid w:val="0018073C"/>
    <w:rsid w:val="001B5C94"/>
    <w:rsid w:val="001E6EAE"/>
    <w:rsid w:val="001E7E3C"/>
    <w:rsid w:val="0020008A"/>
    <w:rsid w:val="00206630"/>
    <w:rsid w:val="00212DA7"/>
    <w:rsid w:val="002133E9"/>
    <w:rsid w:val="00214B66"/>
    <w:rsid w:val="0022107D"/>
    <w:rsid w:val="0024604B"/>
    <w:rsid w:val="00254E0B"/>
    <w:rsid w:val="0027540A"/>
    <w:rsid w:val="0028744F"/>
    <w:rsid w:val="002916CC"/>
    <w:rsid w:val="00296F33"/>
    <w:rsid w:val="002A22E5"/>
    <w:rsid w:val="002A35BD"/>
    <w:rsid w:val="002B26D9"/>
    <w:rsid w:val="002C3CC8"/>
    <w:rsid w:val="002C6CC7"/>
    <w:rsid w:val="002E201D"/>
    <w:rsid w:val="002E4D8C"/>
    <w:rsid w:val="00312A25"/>
    <w:rsid w:val="00330068"/>
    <w:rsid w:val="00336749"/>
    <w:rsid w:val="003437B7"/>
    <w:rsid w:val="00346B2C"/>
    <w:rsid w:val="00373CEC"/>
    <w:rsid w:val="00382B52"/>
    <w:rsid w:val="00395FEB"/>
    <w:rsid w:val="003A3420"/>
    <w:rsid w:val="003B098B"/>
    <w:rsid w:val="003B35C6"/>
    <w:rsid w:val="003B601E"/>
    <w:rsid w:val="003C334E"/>
    <w:rsid w:val="003D3D09"/>
    <w:rsid w:val="003D55F4"/>
    <w:rsid w:val="003F319F"/>
    <w:rsid w:val="003F3E40"/>
    <w:rsid w:val="0040481C"/>
    <w:rsid w:val="004453EA"/>
    <w:rsid w:val="00451628"/>
    <w:rsid w:val="00480824"/>
    <w:rsid w:val="00484E73"/>
    <w:rsid w:val="00486178"/>
    <w:rsid w:val="00497C2D"/>
    <w:rsid w:val="004E74CF"/>
    <w:rsid w:val="004F455C"/>
    <w:rsid w:val="004F7C85"/>
    <w:rsid w:val="0050150B"/>
    <w:rsid w:val="00503120"/>
    <w:rsid w:val="005207D6"/>
    <w:rsid w:val="005246AA"/>
    <w:rsid w:val="005351C3"/>
    <w:rsid w:val="00535395"/>
    <w:rsid w:val="00563AFE"/>
    <w:rsid w:val="00567CA5"/>
    <w:rsid w:val="00577DDB"/>
    <w:rsid w:val="005B06F8"/>
    <w:rsid w:val="005B4C11"/>
    <w:rsid w:val="005B63AE"/>
    <w:rsid w:val="005F11C6"/>
    <w:rsid w:val="005F5A20"/>
    <w:rsid w:val="005F5FCB"/>
    <w:rsid w:val="00602578"/>
    <w:rsid w:val="006170E4"/>
    <w:rsid w:val="00630A51"/>
    <w:rsid w:val="006345BC"/>
    <w:rsid w:val="00654E27"/>
    <w:rsid w:val="006558AC"/>
    <w:rsid w:val="006563A4"/>
    <w:rsid w:val="00657988"/>
    <w:rsid w:val="00675080"/>
    <w:rsid w:val="006B2942"/>
    <w:rsid w:val="006C7A9F"/>
    <w:rsid w:val="006D183F"/>
    <w:rsid w:val="007127C0"/>
    <w:rsid w:val="00714F69"/>
    <w:rsid w:val="007351B1"/>
    <w:rsid w:val="00736CF1"/>
    <w:rsid w:val="007453E0"/>
    <w:rsid w:val="00753E60"/>
    <w:rsid w:val="007613AC"/>
    <w:rsid w:val="00790955"/>
    <w:rsid w:val="007B05B4"/>
    <w:rsid w:val="007D4A1E"/>
    <w:rsid w:val="007E55F0"/>
    <w:rsid w:val="007E5EE1"/>
    <w:rsid w:val="00802B04"/>
    <w:rsid w:val="00804311"/>
    <w:rsid w:val="008047FE"/>
    <w:rsid w:val="00807800"/>
    <w:rsid w:val="00810BD4"/>
    <w:rsid w:val="00816F26"/>
    <w:rsid w:val="00824142"/>
    <w:rsid w:val="0083691C"/>
    <w:rsid w:val="008566D0"/>
    <w:rsid w:val="00861692"/>
    <w:rsid w:val="008925D6"/>
    <w:rsid w:val="008A7D68"/>
    <w:rsid w:val="008B62C6"/>
    <w:rsid w:val="008C272C"/>
    <w:rsid w:val="008C3723"/>
    <w:rsid w:val="008C6DBD"/>
    <w:rsid w:val="008E5D55"/>
    <w:rsid w:val="008F676D"/>
    <w:rsid w:val="0091556C"/>
    <w:rsid w:val="00926E83"/>
    <w:rsid w:val="00952972"/>
    <w:rsid w:val="0096311C"/>
    <w:rsid w:val="00974799"/>
    <w:rsid w:val="009B541E"/>
    <w:rsid w:val="009C7206"/>
    <w:rsid w:val="009E342A"/>
    <w:rsid w:val="00A0163A"/>
    <w:rsid w:val="00A01FAF"/>
    <w:rsid w:val="00A1477C"/>
    <w:rsid w:val="00A24660"/>
    <w:rsid w:val="00A251DA"/>
    <w:rsid w:val="00A55322"/>
    <w:rsid w:val="00A56A42"/>
    <w:rsid w:val="00A63A0A"/>
    <w:rsid w:val="00A8080E"/>
    <w:rsid w:val="00A83C33"/>
    <w:rsid w:val="00A954C5"/>
    <w:rsid w:val="00AA4682"/>
    <w:rsid w:val="00AA547E"/>
    <w:rsid w:val="00AB5B31"/>
    <w:rsid w:val="00AE2729"/>
    <w:rsid w:val="00AE2E88"/>
    <w:rsid w:val="00AE59BD"/>
    <w:rsid w:val="00AE652A"/>
    <w:rsid w:val="00B02B48"/>
    <w:rsid w:val="00B11DE1"/>
    <w:rsid w:val="00B233D6"/>
    <w:rsid w:val="00B45587"/>
    <w:rsid w:val="00B577FC"/>
    <w:rsid w:val="00B64573"/>
    <w:rsid w:val="00B74B57"/>
    <w:rsid w:val="00B74FCE"/>
    <w:rsid w:val="00B7607A"/>
    <w:rsid w:val="00B91B12"/>
    <w:rsid w:val="00BA27ED"/>
    <w:rsid w:val="00BA699D"/>
    <w:rsid w:val="00BB393F"/>
    <w:rsid w:val="00BB6B13"/>
    <w:rsid w:val="00BC2838"/>
    <w:rsid w:val="00BC5AA2"/>
    <w:rsid w:val="00BD776D"/>
    <w:rsid w:val="00BD7D92"/>
    <w:rsid w:val="00BE3F05"/>
    <w:rsid w:val="00BF2116"/>
    <w:rsid w:val="00C03141"/>
    <w:rsid w:val="00C05AEF"/>
    <w:rsid w:val="00C11215"/>
    <w:rsid w:val="00C116F8"/>
    <w:rsid w:val="00C161AE"/>
    <w:rsid w:val="00C42133"/>
    <w:rsid w:val="00C446F8"/>
    <w:rsid w:val="00C66CA7"/>
    <w:rsid w:val="00C8407D"/>
    <w:rsid w:val="00C878C6"/>
    <w:rsid w:val="00CA43ED"/>
    <w:rsid w:val="00CE2E09"/>
    <w:rsid w:val="00CF3A39"/>
    <w:rsid w:val="00D65CE1"/>
    <w:rsid w:val="00D72AA5"/>
    <w:rsid w:val="00DC17B1"/>
    <w:rsid w:val="00DC7BBA"/>
    <w:rsid w:val="00DE744D"/>
    <w:rsid w:val="00DF1743"/>
    <w:rsid w:val="00E0055A"/>
    <w:rsid w:val="00E15E68"/>
    <w:rsid w:val="00E42D99"/>
    <w:rsid w:val="00E77717"/>
    <w:rsid w:val="00E942D3"/>
    <w:rsid w:val="00E94F2D"/>
    <w:rsid w:val="00EA25DB"/>
    <w:rsid w:val="00EF27A4"/>
    <w:rsid w:val="00F076C3"/>
    <w:rsid w:val="00F24334"/>
    <w:rsid w:val="00F37C4B"/>
    <w:rsid w:val="00F42FDD"/>
    <w:rsid w:val="00F5233D"/>
    <w:rsid w:val="00F52F21"/>
    <w:rsid w:val="00F552E1"/>
    <w:rsid w:val="00F77FE7"/>
    <w:rsid w:val="00F805B7"/>
    <w:rsid w:val="00F83A1D"/>
    <w:rsid w:val="00FA3DDE"/>
    <w:rsid w:val="00FB1DE5"/>
    <w:rsid w:val="00FB26C4"/>
    <w:rsid w:val="00FE2D96"/>
    <w:rsid w:val="00FF6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7DDB"/>
    <w:pPr>
      <w:keepNext/>
      <w:keepLines/>
      <w:spacing w:before="480"/>
      <w:outlineLvl w:val="0"/>
    </w:pPr>
    <w:rPr>
      <w:rFonts w:ascii="Cambria" w:hAnsi="Cambria"/>
      <w:color w:val="365F91"/>
      <w:sz w:val="32"/>
      <w:szCs w:val="32"/>
      <w:lang w:eastAsia="en-US"/>
    </w:rPr>
  </w:style>
  <w:style w:type="paragraph" w:styleId="3">
    <w:name w:val="heading 3"/>
    <w:basedOn w:val="a"/>
    <w:next w:val="a"/>
    <w:link w:val="30"/>
    <w:uiPriority w:val="9"/>
    <w:semiHidden/>
    <w:unhideWhenUsed/>
    <w:qFormat/>
    <w:rsid w:val="00577DDB"/>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C4"/>
    <w:pPr>
      <w:ind w:left="720"/>
      <w:contextualSpacing/>
    </w:pPr>
  </w:style>
  <w:style w:type="paragraph" w:styleId="a4">
    <w:name w:val="Balloon Text"/>
    <w:basedOn w:val="a"/>
    <w:link w:val="a5"/>
    <w:uiPriority w:val="99"/>
    <w:semiHidden/>
    <w:unhideWhenUsed/>
    <w:rsid w:val="003B098B"/>
    <w:rPr>
      <w:rFonts w:ascii="Tahoma" w:hAnsi="Tahoma" w:cs="Tahoma"/>
      <w:sz w:val="16"/>
      <w:szCs w:val="16"/>
    </w:rPr>
  </w:style>
  <w:style w:type="character" w:customStyle="1" w:styleId="a5">
    <w:name w:val="Текст выноски Знак"/>
    <w:basedOn w:val="a0"/>
    <w:link w:val="a4"/>
    <w:uiPriority w:val="99"/>
    <w:semiHidden/>
    <w:rsid w:val="003B098B"/>
    <w:rPr>
      <w:rFonts w:ascii="Tahoma" w:eastAsia="Times New Roman" w:hAnsi="Tahoma" w:cs="Tahoma"/>
      <w:sz w:val="16"/>
      <w:szCs w:val="16"/>
      <w:lang w:eastAsia="ru-RU"/>
    </w:rPr>
  </w:style>
  <w:style w:type="paragraph" w:customStyle="1" w:styleId="11">
    <w:name w:val="Абзац списка1"/>
    <w:basedOn w:val="a"/>
    <w:rsid w:val="00BA699D"/>
    <w:pPr>
      <w:ind w:left="720" w:firstLine="720"/>
      <w:contextualSpacing/>
      <w:jc w:val="both"/>
    </w:pPr>
    <w:rPr>
      <w:rFonts w:ascii="Tms Rmn" w:hAnsi="Tms Rmn"/>
      <w:sz w:val="28"/>
      <w:szCs w:val="20"/>
    </w:rPr>
  </w:style>
  <w:style w:type="paragraph" w:customStyle="1" w:styleId="110">
    <w:name w:val="Заголовок 11"/>
    <w:basedOn w:val="a"/>
    <w:next w:val="a"/>
    <w:uiPriority w:val="9"/>
    <w:qFormat/>
    <w:rsid w:val="00577DDB"/>
    <w:pPr>
      <w:keepNext/>
      <w:keepLines/>
      <w:spacing w:before="240" w:line="276" w:lineRule="auto"/>
      <w:outlineLvl w:val="0"/>
    </w:pPr>
    <w:rPr>
      <w:rFonts w:ascii="Cambria" w:hAnsi="Cambria"/>
      <w:color w:val="365F91"/>
      <w:sz w:val="32"/>
      <w:szCs w:val="32"/>
      <w:lang w:eastAsia="en-US"/>
    </w:rPr>
  </w:style>
  <w:style w:type="paragraph" w:customStyle="1" w:styleId="31">
    <w:name w:val="Заголовок 31"/>
    <w:basedOn w:val="a"/>
    <w:next w:val="a"/>
    <w:uiPriority w:val="9"/>
    <w:semiHidden/>
    <w:unhideWhenUsed/>
    <w:qFormat/>
    <w:rsid w:val="00577DDB"/>
    <w:pPr>
      <w:keepNext/>
      <w:keepLines/>
      <w:spacing w:before="200" w:line="276" w:lineRule="auto"/>
      <w:outlineLvl w:val="2"/>
    </w:pPr>
    <w:rPr>
      <w:rFonts w:ascii="Cambria" w:hAnsi="Cambria"/>
      <w:b/>
      <w:bCs/>
      <w:color w:val="4F81BD"/>
      <w:sz w:val="22"/>
      <w:szCs w:val="22"/>
      <w:lang w:eastAsia="en-US"/>
    </w:rPr>
  </w:style>
  <w:style w:type="numbering" w:customStyle="1" w:styleId="12">
    <w:name w:val="Нет списка1"/>
    <w:next w:val="a2"/>
    <w:uiPriority w:val="99"/>
    <w:semiHidden/>
    <w:unhideWhenUsed/>
    <w:rsid w:val="00577DDB"/>
  </w:style>
  <w:style w:type="character" w:customStyle="1" w:styleId="10">
    <w:name w:val="Заголовок 1 Знак"/>
    <w:basedOn w:val="a0"/>
    <w:link w:val="1"/>
    <w:uiPriority w:val="9"/>
    <w:rsid w:val="00577DDB"/>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577DDB"/>
    <w:rPr>
      <w:rFonts w:ascii="Cambria" w:eastAsia="Times New Roman" w:hAnsi="Cambria" w:cs="Times New Roman"/>
      <w:b/>
      <w:bCs/>
      <w:color w:val="4F81BD"/>
      <w:sz w:val="22"/>
      <w:szCs w:val="22"/>
      <w:lang w:eastAsia="en-US"/>
    </w:rPr>
  </w:style>
  <w:style w:type="paragraph" w:customStyle="1" w:styleId="ConsPlusNormal">
    <w:name w:val="ConsPlusNormal"/>
    <w:rsid w:val="00577D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77D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577DDB"/>
    <w:pPr>
      <w:ind w:firstLine="720"/>
      <w:jc w:val="both"/>
    </w:pPr>
    <w:rPr>
      <w:rFonts w:ascii="Tms Rmn" w:hAnsi="Tms Rmn"/>
      <w:sz w:val="20"/>
      <w:szCs w:val="20"/>
    </w:rPr>
  </w:style>
  <w:style w:type="character" w:customStyle="1" w:styleId="a7">
    <w:name w:val="Текст сноски Знак"/>
    <w:basedOn w:val="a0"/>
    <w:link w:val="a6"/>
    <w:uiPriority w:val="99"/>
    <w:rsid w:val="00577DDB"/>
    <w:rPr>
      <w:rFonts w:ascii="Tms Rmn" w:eastAsia="Times New Roman" w:hAnsi="Tms Rmn" w:cs="Times New Roman"/>
      <w:sz w:val="20"/>
      <w:szCs w:val="20"/>
      <w:lang w:eastAsia="ru-RU"/>
    </w:rPr>
  </w:style>
  <w:style w:type="character" w:styleId="a8">
    <w:name w:val="footnote reference"/>
    <w:basedOn w:val="a0"/>
    <w:uiPriority w:val="99"/>
    <w:semiHidden/>
    <w:unhideWhenUsed/>
    <w:rsid w:val="00577DDB"/>
    <w:rPr>
      <w:vertAlign w:val="superscript"/>
    </w:rPr>
  </w:style>
  <w:style w:type="table" w:customStyle="1" w:styleId="13">
    <w:name w:val="Сетка таблицы1"/>
    <w:basedOn w:val="a1"/>
    <w:next w:val="a9"/>
    <w:uiPriority w:val="59"/>
    <w:rsid w:val="005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a"/>
    <w:link w:val="ab"/>
    <w:uiPriority w:val="99"/>
    <w:unhideWhenUsed/>
    <w:rsid w:val="00577DDB"/>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14"/>
    <w:uiPriority w:val="99"/>
    <w:rsid w:val="00577DDB"/>
    <w:rPr>
      <w:rFonts w:ascii="Calibri" w:eastAsia="Calibri" w:hAnsi="Calibri" w:cs="Times New Roman"/>
      <w:sz w:val="22"/>
      <w:szCs w:val="22"/>
      <w:lang w:eastAsia="en-US"/>
    </w:rPr>
  </w:style>
  <w:style w:type="paragraph" w:customStyle="1" w:styleId="15">
    <w:name w:val="Нижний колонтитул1"/>
    <w:basedOn w:val="a"/>
    <w:next w:val="ac"/>
    <w:link w:val="ad"/>
    <w:uiPriority w:val="99"/>
    <w:unhideWhenUsed/>
    <w:rsid w:val="00577DDB"/>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15"/>
    <w:uiPriority w:val="99"/>
    <w:rsid w:val="00577DDB"/>
    <w:rPr>
      <w:rFonts w:ascii="Calibri" w:eastAsia="Calibri" w:hAnsi="Calibri" w:cs="Times New Roman"/>
      <w:sz w:val="22"/>
      <w:szCs w:val="22"/>
      <w:lang w:eastAsia="en-US"/>
    </w:rPr>
  </w:style>
  <w:style w:type="paragraph" w:customStyle="1" w:styleId="ConsPlusNonformat">
    <w:name w:val="ConsPlusNonformat"/>
    <w:rsid w:val="00577DD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1">
    <w:name w:val="Заголовок 1 Знак1"/>
    <w:basedOn w:val="a0"/>
    <w:uiPriority w:val="9"/>
    <w:rsid w:val="00577DDB"/>
    <w:rPr>
      <w:rFonts w:asciiTheme="majorHAnsi" w:eastAsiaTheme="majorEastAsia" w:hAnsiTheme="majorHAnsi" w:cstheme="majorBidi"/>
      <w:b/>
      <w:bCs/>
      <w:color w:val="365F91" w:themeColor="accent1" w:themeShade="BF"/>
      <w:sz w:val="28"/>
      <w:szCs w:val="28"/>
      <w:lang w:eastAsia="ru-RU"/>
    </w:rPr>
  </w:style>
  <w:style w:type="character" w:customStyle="1" w:styleId="310">
    <w:name w:val="Заголовок 3 Знак1"/>
    <w:basedOn w:val="a0"/>
    <w:uiPriority w:val="9"/>
    <w:semiHidden/>
    <w:rsid w:val="00577DDB"/>
    <w:rPr>
      <w:rFonts w:asciiTheme="majorHAnsi" w:eastAsiaTheme="majorEastAsia" w:hAnsiTheme="majorHAnsi" w:cstheme="majorBidi"/>
      <w:b/>
      <w:bCs/>
      <w:color w:val="4F81BD" w:themeColor="accent1"/>
      <w:sz w:val="24"/>
      <w:szCs w:val="24"/>
      <w:lang w:eastAsia="ru-RU"/>
    </w:rPr>
  </w:style>
  <w:style w:type="table" w:styleId="a9">
    <w:name w:val="Table Grid"/>
    <w:basedOn w:val="a1"/>
    <w:uiPriority w:val="59"/>
    <w:rsid w:val="005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6"/>
    <w:uiPriority w:val="99"/>
    <w:unhideWhenUsed/>
    <w:rsid w:val="00577DDB"/>
    <w:pPr>
      <w:tabs>
        <w:tab w:val="center" w:pos="4677"/>
        <w:tab w:val="right" w:pos="9355"/>
      </w:tabs>
    </w:pPr>
  </w:style>
  <w:style w:type="character" w:customStyle="1" w:styleId="16">
    <w:name w:val="Верхний колонтитул Знак1"/>
    <w:basedOn w:val="a0"/>
    <w:link w:val="aa"/>
    <w:uiPriority w:val="99"/>
    <w:semiHidden/>
    <w:rsid w:val="00577DDB"/>
    <w:rPr>
      <w:rFonts w:ascii="Times New Roman" w:eastAsia="Times New Roman" w:hAnsi="Times New Roman" w:cs="Times New Roman"/>
      <w:sz w:val="24"/>
      <w:szCs w:val="24"/>
      <w:lang w:eastAsia="ru-RU"/>
    </w:rPr>
  </w:style>
  <w:style w:type="paragraph" w:styleId="ac">
    <w:name w:val="footer"/>
    <w:basedOn w:val="a"/>
    <w:link w:val="17"/>
    <w:uiPriority w:val="99"/>
    <w:unhideWhenUsed/>
    <w:rsid w:val="00577DDB"/>
    <w:pPr>
      <w:tabs>
        <w:tab w:val="center" w:pos="4677"/>
        <w:tab w:val="right" w:pos="9355"/>
      </w:tabs>
    </w:pPr>
  </w:style>
  <w:style w:type="character" w:customStyle="1" w:styleId="17">
    <w:name w:val="Нижний колонтитул Знак1"/>
    <w:basedOn w:val="a0"/>
    <w:link w:val="ac"/>
    <w:uiPriority w:val="99"/>
    <w:semiHidden/>
    <w:rsid w:val="00577DD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A35BD"/>
    <w:pPr>
      <w:spacing w:after="120"/>
    </w:pPr>
    <w:rPr>
      <w:sz w:val="20"/>
      <w:szCs w:val="20"/>
    </w:rPr>
  </w:style>
  <w:style w:type="character" w:customStyle="1" w:styleId="af">
    <w:name w:val="Основной текст Знак"/>
    <w:basedOn w:val="a0"/>
    <w:link w:val="ae"/>
    <w:uiPriority w:val="99"/>
    <w:semiHidden/>
    <w:rsid w:val="002A35BD"/>
    <w:rPr>
      <w:rFonts w:ascii="Times New Roman" w:eastAsia="Times New Roman" w:hAnsi="Times New Roman" w:cs="Times New Roman"/>
      <w:sz w:val="20"/>
      <w:szCs w:val="20"/>
      <w:lang w:eastAsia="ru-RU"/>
    </w:rPr>
  </w:style>
  <w:style w:type="paragraph" w:customStyle="1" w:styleId="ConsTitle">
    <w:name w:val="ConsTitle"/>
    <w:rsid w:val="002A35B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C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77DDB"/>
    <w:pPr>
      <w:keepNext/>
      <w:keepLines/>
      <w:spacing w:before="480"/>
      <w:outlineLvl w:val="0"/>
    </w:pPr>
    <w:rPr>
      <w:rFonts w:ascii="Cambria" w:hAnsi="Cambria"/>
      <w:color w:val="365F91"/>
      <w:sz w:val="32"/>
      <w:szCs w:val="32"/>
      <w:lang w:eastAsia="en-US"/>
    </w:rPr>
  </w:style>
  <w:style w:type="paragraph" w:styleId="3">
    <w:name w:val="heading 3"/>
    <w:basedOn w:val="a"/>
    <w:next w:val="a"/>
    <w:link w:val="30"/>
    <w:uiPriority w:val="9"/>
    <w:semiHidden/>
    <w:unhideWhenUsed/>
    <w:qFormat/>
    <w:rsid w:val="00577DDB"/>
    <w:pPr>
      <w:keepNext/>
      <w:keepLines/>
      <w:spacing w:before="200"/>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6C4"/>
    <w:pPr>
      <w:ind w:left="720"/>
      <w:contextualSpacing/>
    </w:pPr>
  </w:style>
  <w:style w:type="paragraph" w:styleId="a4">
    <w:name w:val="Balloon Text"/>
    <w:basedOn w:val="a"/>
    <w:link w:val="a5"/>
    <w:uiPriority w:val="99"/>
    <w:semiHidden/>
    <w:unhideWhenUsed/>
    <w:rsid w:val="003B098B"/>
    <w:rPr>
      <w:rFonts w:ascii="Tahoma" w:hAnsi="Tahoma" w:cs="Tahoma"/>
      <w:sz w:val="16"/>
      <w:szCs w:val="16"/>
    </w:rPr>
  </w:style>
  <w:style w:type="character" w:customStyle="1" w:styleId="a5">
    <w:name w:val="Текст выноски Знак"/>
    <w:basedOn w:val="a0"/>
    <w:link w:val="a4"/>
    <w:uiPriority w:val="99"/>
    <w:semiHidden/>
    <w:rsid w:val="003B098B"/>
    <w:rPr>
      <w:rFonts w:ascii="Tahoma" w:eastAsia="Times New Roman" w:hAnsi="Tahoma" w:cs="Tahoma"/>
      <w:sz w:val="16"/>
      <w:szCs w:val="16"/>
      <w:lang w:eastAsia="ru-RU"/>
    </w:rPr>
  </w:style>
  <w:style w:type="paragraph" w:customStyle="1" w:styleId="11">
    <w:name w:val="Абзац списка1"/>
    <w:basedOn w:val="a"/>
    <w:rsid w:val="00BA699D"/>
    <w:pPr>
      <w:ind w:left="720" w:firstLine="720"/>
      <w:contextualSpacing/>
      <w:jc w:val="both"/>
    </w:pPr>
    <w:rPr>
      <w:rFonts w:ascii="Tms Rmn" w:hAnsi="Tms Rmn"/>
      <w:sz w:val="28"/>
      <w:szCs w:val="20"/>
    </w:rPr>
  </w:style>
  <w:style w:type="paragraph" w:customStyle="1" w:styleId="110">
    <w:name w:val="Заголовок 11"/>
    <w:basedOn w:val="a"/>
    <w:next w:val="a"/>
    <w:uiPriority w:val="9"/>
    <w:qFormat/>
    <w:rsid w:val="00577DDB"/>
    <w:pPr>
      <w:keepNext/>
      <w:keepLines/>
      <w:spacing w:before="240" w:line="276" w:lineRule="auto"/>
      <w:outlineLvl w:val="0"/>
    </w:pPr>
    <w:rPr>
      <w:rFonts w:ascii="Cambria" w:hAnsi="Cambria"/>
      <w:color w:val="365F91"/>
      <w:sz w:val="32"/>
      <w:szCs w:val="32"/>
      <w:lang w:eastAsia="en-US"/>
    </w:rPr>
  </w:style>
  <w:style w:type="paragraph" w:customStyle="1" w:styleId="31">
    <w:name w:val="Заголовок 31"/>
    <w:basedOn w:val="a"/>
    <w:next w:val="a"/>
    <w:uiPriority w:val="9"/>
    <w:semiHidden/>
    <w:unhideWhenUsed/>
    <w:qFormat/>
    <w:rsid w:val="00577DDB"/>
    <w:pPr>
      <w:keepNext/>
      <w:keepLines/>
      <w:spacing w:before="200" w:line="276" w:lineRule="auto"/>
      <w:outlineLvl w:val="2"/>
    </w:pPr>
    <w:rPr>
      <w:rFonts w:ascii="Cambria" w:hAnsi="Cambria"/>
      <w:b/>
      <w:bCs/>
      <w:color w:val="4F81BD"/>
      <w:sz w:val="22"/>
      <w:szCs w:val="22"/>
      <w:lang w:eastAsia="en-US"/>
    </w:rPr>
  </w:style>
  <w:style w:type="numbering" w:customStyle="1" w:styleId="12">
    <w:name w:val="Нет списка1"/>
    <w:next w:val="a2"/>
    <w:uiPriority w:val="99"/>
    <w:semiHidden/>
    <w:unhideWhenUsed/>
    <w:rsid w:val="00577DDB"/>
  </w:style>
  <w:style w:type="character" w:customStyle="1" w:styleId="10">
    <w:name w:val="Заголовок 1 Знак"/>
    <w:basedOn w:val="a0"/>
    <w:link w:val="1"/>
    <w:uiPriority w:val="9"/>
    <w:rsid w:val="00577DDB"/>
    <w:rPr>
      <w:rFonts w:ascii="Cambria" w:eastAsia="Times New Roman" w:hAnsi="Cambria" w:cs="Times New Roman"/>
      <w:color w:val="365F91"/>
      <w:sz w:val="32"/>
      <w:szCs w:val="32"/>
      <w:lang w:eastAsia="en-US"/>
    </w:rPr>
  </w:style>
  <w:style w:type="character" w:customStyle="1" w:styleId="30">
    <w:name w:val="Заголовок 3 Знак"/>
    <w:basedOn w:val="a0"/>
    <w:link w:val="3"/>
    <w:uiPriority w:val="9"/>
    <w:semiHidden/>
    <w:rsid w:val="00577DDB"/>
    <w:rPr>
      <w:rFonts w:ascii="Cambria" w:eastAsia="Times New Roman" w:hAnsi="Cambria" w:cs="Times New Roman"/>
      <w:b/>
      <w:bCs/>
      <w:color w:val="4F81BD"/>
      <w:sz w:val="22"/>
      <w:szCs w:val="22"/>
      <w:lang w:eastAsia="en-US"/>
    </w:rPr>
  </w:style>
  <w:style w:type="paragraph" w:customStyle="1" w:styleId="ConsPlusNormal">
    <w:name w:val="ConsPlusNormal"/>
    <w:rsid w:val="00577DD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77D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uiPriority w:val="99"/>
    <w:unhideWhenUsed/>
    <w:rsid w:val="00577DDB"/>
    <w:pPr>
      <w:ind w:firstLine="720"/>
      <w:jc w:val="both"/>
    </w:pPr>
    <w:rPr>
      <w:rFonts w:ascii="Tms Rmn" w:hAnsi="Tms Rmn"/>
      <w:sz w:val="20"/>
      <w:szCs w:val="20"/>
    </w:rPr>
  </w:style>
  <w:style w:type="character" w:customStyle="1" w:styleId="a7">
    <w:name w:val="Текст сноски Знак"/>
    <w:basedOn w:val="a0"/>
    <w:link w:val="a6"/>
    <w:uiPriority w:val="99"/>
    <w:rsid w:val="00577DDB"/>
    <w:rPr>
      <w:rFonts w:ascii="Tms Rmn" w:eastAsia="Times New Roman" w:hAnsi="Tms Rmn" w:cs="Times New Roman"/>
      <w:sz w:val="20"/>
      <w:szCs w:val="20"/>
      <w:lang w:eastAsia="ru-RU"/>
    </w:rPr>
  </w:style>
  <w:style w:type="character" w:styleId="a8">
    <w:name w:val="footnote reference"/>
    <w:basedOn w:val="a0"/>
    <w:uiPriority w:val="99"/>
    <w:semiHidden/>
    <w:unhideWhenUsed/>
    <w:rsid w:val="00577DDB"/>
    <w:rPr>
      <w:vertAlign w:val="superscript"/>
    </w:rPr>
  </w:style>
  <w:style w:type="table" w:customStyle="1" w:styleId="13">
    <w:name w:val="Сетка таблицы1"/>
    <w:basedOn w:val="a1"/>
    <w:next w:val="a9"/>
    <w:uiPriority w:val="59"/>
    <w:rsid w:val="005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a"/>
    <w:link w:val="ab"/>
    <w:uiPriority w:val="99"/>
    <w:unhideWhenUsed/>
    <w:rsid w:val="00577DDB"/>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14"/>
    <w:uiPriority w:val="99"/>
    <w:rsid w:val="00577DDB"/>
    <w:rPr>
      <w:rFonts w:ascii="Calibri" w:eastAsia="Calibri" w:hAnsi="Calibri" w:cs="Times New Roman"/>
      <w:sz w:val="22"/>
      <w:szCs w:val="22"/>
      <w:lang w:eastAsia="en-US"/>
    </w:rPr>
  </w:style>
  <w:style w:type="paragraph" w:customStyle="1" w:styleId="15">
    <w:name w:val="Нижний колонтитул1"/>
    <w:basedOn w:val="a"/>
    <w:next w:val="ac"/>
    <w:link w:val="ad"/>
    <w:uiPriority w:val="99"/>
    <w:unhideWhenUsed/>
    <w:rsid w:val="00577DDB"/>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15"/>
    <w:uiPriority w:val="99"/>
    <w:rsid w:val="00577DDB"/>
    <w:rPr>
      <w:rFonts w:ascii="Calibri" w:eastAsia="Calibri" w:hAnsi="Calibri" w:cs="Times New Roman"/>
      <w:sz w:val="22"/>
      <w:szCs w:val="22"/>
      <w:lang w:eastAsia="en-US"/>
    </w:rPr>
  </w:style>
  <w:style w:type="paragraph" w:customStyle="1" w:styleId="ConsPlusNonformat">
    <w:name w:val="ConsPlusNonformat"/>
    <w:rsid w:val="00577DD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11">
    <w:name w:val="Заголовок 1 Знак1"/>
    <w:basedOn w:val="a0"/>
    <w:uiPriority w:val="9"/>
    <w:rsid w:val="00577DDB"/>
    <w:rPr>
      <w:rFonts w:asciiTheme="majorHAnsi" w:eastAsiaTheme="majorEastAsia" w:hAnsiTheme="majorHAnsi" w:cstheme="majorBidi"/>
      <w:b/>
      <w:bCs/>
      <w:color w:val="365F91" w:themeColor="accent1" w:themeShade="BF"/>
      <w:sz w:val="28"/>
      <w:szCs w:val="28"/>
      <w:lang w:eastAsia="ru-RU"/>
    </w:rPr>
  </w:style>
  <w:style w:type="character" w:customStyle="1" w:styleId="310">
    <w:name w:val="Заголовок 3 Знак1"/>
    <w:basedOn w:val="a0"/>
    <w:uiPriority w:val="9"/>
    <w:semiHidden/>
    <w:rsid w:val="00577DDB"/>
    <w:rPr>
      <w:rFonts w:asciiTheme="majorHAnsi" w:eastAsiaTheme="majorEastAsia" w:hAnsiTheme="majorHAnsi" w:cstheme="majorBidi"/>
      <w:b/>
      <w:bCs/>
      <w:color w:val="4F81BD" w:themeColor="accent1"/>
      <w:sz w:val="24"/>
      <w:szCs w:val="24"/>
      <w:lang w:eastAsia="ru-RU"/>
    </w:rPr>
  </w:style>
  <w:style w:type="table" w:styleId="a9">
    <w:name w:val="Table Grid"/>
    <w:basedOn w:val="a1"/>
    <w:uiPriority w:val="59"/>
    <w:rsid w:val="00577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16"/>
    <w:uiPriority w:val="99"/>
    <w:unhideWhenUsed/>
    <w:rsid w:val="00577DDB"/>
    <w:pPr>
      <w:tabs>
        <w:tab w:val="center" w:pos="4677"/>
        <w:tab w:val="right" w:pos="9355"/>
      </w:tabs>
    </w:pPr>
  </w:style>
  <w:style w:type="character" w:customStyle="1" w:styleId="16">
    <w:name w:val="Верхний колонтитул Знак1"/>
    <w:basedOn w:val="a0"/>
    <w:link w:val="aa"/>
    <w:uiPriority w:val="99"/>
    <w:semiHidden/>
    <w:rsid w:val="00577DDB"/>
    <w:rPr>
      <w:rFonts w:ascii="Times New Roman" w:eastAsia="Times New Roman" w:hAnsi="Times New Roman" w:cs="Times New Roman"/>
      <w:sz w:val="24"/>
      <w:szCs w:val="24"/>
      <w:lang w:eastAsia="ru-RU"/>
    </w:rPr>
  </w:style>
  <w:style w:type="paragraph" w:styleId="ac">
    <w:name w:val="footer"/>
    <w:basedOn w:val="a"/>
    <w:link w:val="17"/>
    <w:uiPriority w:val="99"/>
    <w:unhideWhenUsed/>
    <w:rsid w:val="00577DDB"/>
    <w:pPr>
      <w:tabs>
        <w:tab w:val="center" w:pos="4677"/>
        <w:tab w:val="right" w:pos="9355"/>
      </w:tabs>
    </w:pPr>
  </w:style>
  <w:style w:type="character" w:customStyle="1" w:styleId="17">
    <w:name w:val="Нижний колонтитул Знак1"/>
    <w:basedOn w:val="a0"/>
    <w:link w:val="ac"/>
    <w:uiPriority w:val="99"/>
    <w:semiHidden/>
    <w:rsid w:val="00577DDB"/>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2A35BD"/>
    <w:pPr>
      <w:spacing w:after="120"/>
    </w:pPr>
    <w:rPr>
      <w:sz w:val="20"/>
      <w:szCs w:val="20"/>
    </w:rPr>
  </w:style>
  <w:style w:type="character" w:customStyle="1" w:styleId="af">
    <w:name w:val="Основной текст Знак"/>
    <w:basedOn w:val="a0"/>
    <w:link w:val="ae"/>
    <w:uiPriority w:val="99"/>
    <w:semiHidden/>
    <w:rsid w:val="002A35BD"/>
    <w:rPr>
      <w:rFonts w:ascii="Times New Roman" w:eastAsia="Times New Roman" w:hAnsi="Times New Roman" w:cs="Times New Roman"/>
      <w:sz w:val="20"/>
      <w:szCs w:val="20"/>
      <w:lang w:eastAsia="ru-RU"/>
    </w:rPr>
  </w:style>
  <w:style w:type="paragraph" w:customStyle="1" w:styleId="ConsTitle">
    <w:name w:val="ConsTitle"/>
    <w:rsid w:val="002A35B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11435</Words>
  <Characters>65181</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Бирюса</dc:creator>
  <cp:lastModifiedBy>я</cp:lastModifiedBy>
  <cp:revision>49</cp:revision>
  <cp:lastPrinted>2021-12-20T02:29:00Z</cp:lastPrinted>
  <dcterms:created xsi:type="dcterms:W3CDTF">2021-10-25T07:24:00Z</dcterms:created>
  <dcterms:modified xsi:type="dcterms:W3CDTF">2021-12-20T02:29:00Z</dcterms:modified>
</cp:coreProperties>
</file>