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7E" w:rsidRDefault="00DF7F7E" w:rsidP="00DF7F7E">
      <w:pPr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й с к а я   Ф е д е р а ц и я</w:t>
      </w:r>
    </w:p>
    <w:p w:rsidR="00DF7F7E" w:rsidRDefault="00DF7F7E" w:rsidP="00DF7F7E">
      <w:pPr>
        <w:ind w:right="707"/>
        <w:jc w:val="center"/>
        <w:outlineLvl w:val="0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DF7F7E" w:rsidRDefault="00DF7F7E" w:rsidP="00DF7F7E">
      <w:pPr>
        <w:ind w:right="707"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     Муниципальное образование « Тайшетский район»</w:t>
      </w:r>
    </w:p>
    <w:p w:rsidR="00DF7F7E" w:rsidRDefault="00DF7F7E" w:rsidP="00DF7F7E">
      <w:pPr>
        <w:ind w:right="282"/>
        <w:jc w:val="center"/>
        <w:rPr>
          <w:b/>
          <w:sz w:val="40"/>
        </w:rPr>
      </w:pPr>
      <w:r>
        <w:rPr>
          <w:b/>
          <w:sz w:val="32"/>
        </w:rPr>
        <w:t xml:space="preserve">Черчетское муниципальное образование </w:t>
      </w:r>
    </w:p>
    <w:p w:rsidR="00DF7F7E" w:rsidRDefault="00DF7F7E" w:rsidP="00DF7F7E">
      <w:pPr>
        <w:ind w:right="70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РАСПОРЯЖЕНИЕ             </w:t>
      </w:r>
    </w:p>
    <w:p w:rsidR="00DF7F7E" w:rsidRDefault="00DF7F7E" w:rsidP="00DF7F7E">
      <w:pPr>
        <w:ind w:right="707"/>
        <w:jc w:val="center"/>
        <w:rPr>
          <w:b/>
          <w:sz w:val="20"/>
          <w:szCs w:val="20"/>
        </w:rPr>
      </w:pPr>
    </w:p>
    <w:p w:rsidR="00DF7F7E" w:rsidRDefault="00DF7F7E" w:rsidP="00DF7F7E">
      <w:pPr>
        <w:pBdr>
          <w:top w:val="double" w:sz="12" w:space="1" w:color="auto"/>
        </w:pBdr>
        <w:rPr>
          <w:b/>
        </w:rPr>
      </w:pPr>
    </w:p>
    <w:p w:rsidR="00DF7F7E" w:rsidRDefault="00B12A46" w:rsidP="00DF7F7E">
      <w:pPr>
        <w:ind w:left="360"/>
      </w:pPr>
      <w:r>
        <w:t>25</w:t>
      </w:r>
      <w:r w:rsidR="00DF7F7E">
        <w:t xml:space="preserve"> октября 202</w:t>
      </w:r>
      <w:r>
        <w:t>1</w:t>
      </w:r>
      <w:r w:rsidR="00DF7F7E">
        <w:t xml:space="preserve"> г.                                                                                 № 2</w:t>
      </w:r>
      <w:r>
        <w:t>6</w:t>
      </w:r>
    </w:p>
    <w:p w:rsidR="00DF7F7E" w:rsidRDefault="00DF7F7E" w:rsidP="00DF7F7E">
      <w:pPr>
        <w:ind w:left="360"/>
      </w:pPr>
    </w:p>
    <w:p w:rsidR="00DF7F7E" w:rsidRDefault="00DF7F7E" w:rsidP="00DF7F7E">
      <w:pPr>
        <w:jc w:val="both"/>
        <w:rPr>
          <w:sz w:val="28"/>
          <w:szCs w:val="28"/>
        </w:rPr>
      </w:pPr>
    </w:p>
    <w:p w:rsidR="00DF7F7E" w:rsidRDefault="00DF7F7E" w:rsidP="00DF7F7E">
      <w:pPr>
        <w:ind w:right="-5"/>
      </w:pPr>
      <w:r>
        <w:t xml:space="preserve">Об обеспечении безопасности </w:t>
      </w:r>
    </w:p>
    <w:p w:rsidR="00DF7F7E" w:rsidRDefault="00DF7F7E" w:rsidP="00DF7F7E">
      <w:pPr>
        <w:ind w:right="-5"/>
      </w:pPr>
      <w:r>
        <w:t>населения на водных объектах</w:t>
      </w:r>
    </w:p>
    <w:p w:rsidR="00DF7F7E" w:rsidRDefault="00DF7F7E" w:rsidP="00DF7F7E">
      <w:pPr>
        <w:ind w:right="-5"/>
      </w:pPr>
      <w:r>
        <w:t xml:space="preserve">в  осенне-зимний период. </w:t>
      </w:r>
    </w:p>
    <w:p w:rsidR="00DF7F7E" w:rsidRDefault="00DF7F7E" w:rsidP="00DF7F7E">
      <w:pPr>
        <w:ind w:right="3595"/>
        <w:jc w:val="both"/>
        <w:rPr>
          <w:sz w:val="28"/>
          <w:szCs w:val="28"/>
        </w:rPr>
      </w:pPr>
    </w:p>
    <w:p w:rsidR="00DF7F7E" w:rsidRDefault="00DF7F7E" w:rsidP="00DF7F7E">
      <w:pPr>
        <w:ind w:right="-5"/>
        <w:jc w:val="both"/>
      </w:pPr>
      <w:r>
        <w:rPr>
          <w:sz w:val="28"/>
          <w:szCs w:val="28"/>
        </w:rPr>
        <w:tab/>
      </w: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Федерации», Постановления Правительства Иркутской области № 280/59-пп от 08.10.2009 г. «Правила охраны жизни людей на водоёмах в Иркутской области», в целях обеспечения безопасности людей на водных объектах в осенне-зимний период:</w:t>
      </w:r>
    </w:p>
    <w:p w:rsidR="00DF7F7E" w:rsidRDefault="00DF7F7E" w:rsidP="00DF7F7E">
      <w:pPr>
        <w:ind w:right="-5"/>
        <w:jc w:val="both"/>
      </w:pPr>
      <w:r>
        <w:t xml:space="preserve"> </w:t>
      </w:r>
    </w:p>
    <w:p w:rsidR="00DF7F7E" w:rsidRDefault="00DF7F7E" w:rsidP="00DF7F7E">
      <w:pPr>
        <w:ind w:right="-5"/>
        <w:jc w:val="both"/>
      </w:pPr>
      <w:r>
        <w:t>Рекомендовать гражданам при образовании стабильного ледового покрытия водных объектов:</w:t>
      </w:r>
    </w:p>
    <w:p w:rsidR="00DF7F7E" w:rsidRDefault="00DF7F7E" w:rsidP="00DF7F7E">
      <w:pPr>
        <w:ind w:right="-5" w:firstLine="360"/>
        <w:jc w:val="both"/>
      </w:pPr>
      <w:r>
        <w:t>- не выходить на ледовые покрытия при толщине льда менее 10 сантиметров;</w:t>
      </w:r>
    </w:p>
    <w:p w:rsidR="00DF7F7E" w:rsidRDefault="00DF7F7E" w:rsidP="00DF7F7E">
      <w:pPr>
        <w:ind w:right="-5" w:firstLine="360"/>
        <w:jc w:val="both"/>
      </w:pPr>
      <w:r>
        <w:t>- не организовывать массовые катания граждан на ледовых покрытиях водных объектов при толщине льда менее 25 сантиметров;</w:t>
      </w:r>
    </w:p>
    <w:p w:rsidR="00DF7F7E" w:rsidRDefault="00DF7F7E" w:rsidP="00DF7F7E">
      <w:pPr>
        <w:ind w:right="-5" w:firstLine="360"/>
        <w:jc w:val="both"/>
      </w:pPr>
      <w:r>
        <w:t>- не передвигаться на мотосредствах (мотоциклах и других мотосредствах) по ледовым покрытиям при толщине льда менее 18 сантиметров;</w:t>
      </w:r>
    </w:p>
    <w:p w:rsidR="00DF7F7E" w:rsidRDefault="00DF7F7E" w:rsidP="00DF7F7E">
      <w:pPr>
        <w:ind w:right="-5" w:firstLine="360"/>
        <w:jc w:val="both"/>
      </w:pPr>
      <w:r>
        <w:t>- не передвигаться на легковых автомобилях по ледовым покрытиям при толщине льда менее 23 сантиметров.</w:t>
      </w:r>
    </w:p>
    <w:p w:rsidR="00DF7F7E" w:rsidRDefault="00DF7F7E" w:rsidP="00DF7F7E">
      <w:pPr>
        <w:numPr>
          <w:ilvl w:val="0"/>
          <w:numId w:val="1"/>
        </w:numPr>
        <w:ind w:right="-5"/>
        <w:jc w:val="both"/>
      </w:pPr>
      <w:r>
        <w:t>Инспектору администрации Чичёвой Е.П.:</w:t>
      </w:r>
    </w:p>
    <w:p w:rsidR="00DF7F7E" w:rsidRDefault="00DF7F7E" w:rsidP="00DF7F7E">
      <w:pPr>
        <w:ind w:right="-5" w:firstLine="360"/>
        <w:jc w:val="both"/>
      </w:pPr>
      <w:r>
        <w:t>- проводить с населением разъяснительную работу по вопросам обеспечения безопасности на водных объектах в осенне-зимний период.</w:t>
      </w:r>
    </w:p>
    <w:p w:rsidR="00DF7F7E" w:rsidRDefault="00DF7F7E" w:rsidP="00DF7F7E">
      <w:pPr>
        <w:numPr>
          <w:ilvl w:val="0"/>
          <w:numId w:val="1"/>
        </w:numPr>
        <w:tabs>
          <w:tab w:val="num" w:pos="0"/>
        </w:tabs>
        <w:ind w:left="0" w:right="-5" w:firstLine="360"/>
        <w:jc w:val="both"/>
      </w:pPr>
      <w:r>
        <w:t>Рекомендовать руководителям предприятий, организаций, расположенных на территории муниципального образования, при проведении инструктажей, проводить обучение работающего населения вопросам обеспечения безопасности людей на водных объектах в осенне-зимний период.</w:t>
      </w:r>
    </w:p>
    <w:p w:rsidR="00DF7F7E" w:rsidRDefault="00DF7F7E" w:rsidP="00DF7F7E">
      <w:pPr>
        <w:numPr>
          <w:ilvl w:val="0"/>
          <w:numId w:val="1"/>
        </w:numPr>
        <w:tabs>
          <w:tab w:val="num" w:pos="0"/>
        </w:tabs>
        <w:ind w:left="0" w:right="-5" w:firstLine="360"/>
        <w:jc w:val="both"/>
      </w:pPr>
      <w:r>
        <w:t>Утвердить памятку «Меры безопасности на льду» согласно приложению.</w:t>
      </w:r>
    </w:p>
    <w:p w:rsidR="00DF7F7E" w:rsidRDefault="00DF7F7E" w:rsidP="00DF7F7E">
      <w:pPr>
        <w:numPr>
          <w:ilvl w:val="0"/>
          <w:numId w:val="1"/>
        </w:numPr>
        <w:tabs>
          <w:tab w:val="num" w:pos="0"/>
        </w:tabs>
        <w:ind w:left="0" w:right="-5" w:firstLine="360"/>
        <w:jc w:val="both"/>
      </w:pPr>
      <w:r>
        <w:t>Довести данное распоряжение до населения, руководителей, индивидуальных предпринимателей и организаций различных форм собственности.</w:t>
      </w:r>
    </w:p>
    <w:p w:rsidR="00DF7F7E" w:rsidRDefault="00DF7F7E" w:rsidP="00DF7F7E">
      <w:pPr>
        <w:numPr>
          <w:ilvl w:val="0"/>
          <w:numId w:val="1"/>
        </w:numPr>
        <w:tabs>
          <w:tab w:val="num" w:pos="0"/>
        </w:tabs>
        <w:ind w:left="0" w:right="-5" w:firstLine="360"/>
        <w:jc w:val="both"/>
      </w:pPr>
      <w:r>
        <w:t>Опубликовать настоящее распоряжение в официальном приложении к газете «Официальные вести» и на сайте администрации Черчетского муниципального образования в сети «Интернет».</w:t>
      </w:r>
    </w:p>
    <w:p w:rsidR="00DF7F7E" w:rsidRDefault="00DF7F7E" w:rsidP="00DF7F7E">
      <w:pPr>
        <w:numPr>
          <w:ilvl w:val="0"/>
          <w:numId w:val="1"/>
        </w:numPr>
        <w:tabs>
          <w:tab w:val="num" w:pos="0"/>
        </w:tabs>
        <w:ind w:left="0" w:right="-5" w:firstLine="360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DF7F7E" w:rsidRDefault="00DF7F7E" w:rsidP="00DF7F7E">
      <w:pPr>
        <w:ind w:right="-5"/>
        <w:jc w:val="both"/>
      </w:pPr>
    </w:p>
    <w:p w:rsidR="00DF7F7E" w:rsidRDefault="00DF7F7E" w:rsidP="00DF7F7E">
      <w:pPr>
        <w:ind w:right="-5"/>
        <w:jc w:val="both"/>
      </w:pPr>
      <w:r>
        <w:t>И.о. главы администрации Черчетского</w:t>
      </w:r>
    </w:p>
    <w:p w:rsidR="00DF7F7E" w:rsidRDefault="00DF7F7E" w:rsidP="00DF7F7E">
      <w:pPr>
        <w:ind w:right="-5"/>
        <w:jc w:val="both"/>
      </w:pPr>
      <w:r>
        <w:t>муниципального образования                                                          Огородникова Г.П.</w:t>
      </w:r>
    </w:p>
    <w:p w:rsidR="00DF7F7E" w:rsidRDefault="00DF7F7E" w:rsidP="00DF7F7E">
      <w:pPr>
        <w:ind w:right="-5"/>
        <w:jc w:val="both"/>
      </w:pPr>
    </w:p>
    <w:p w:rsidR="00DF7F7E" w:rsidRDefault="00DF7F7E" w:rsidP="00DF7F7E">
      <w:pPr>
        <w:ind w:right="-5"/>
        <w:jc w:val="both"/>
      </w:pPr>
    </w:p>
    <w:p w:rsidR="00DF7F7E" w:rsidRDefault="00DF7F7E" w:rsidP="00DF7F7E">
      <w:pPr>
        <w:ind w:right="-5"/>
        <w:jc w:val="both"/>
      </w:pPr>
    </w:p>
    <w:p w:rsidR="00DF7F7E" w:rsidRDefault="00DF7F7E" w:rsidP="00DF7F7E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DF7F7E" w:rsidRDefault="00DF7F7E" w:rsidP="00DF7F7E">
      <w:pPr>
        <w:jc w:val="right"/>
      </w:pPr>
    </w:p>
    <w:p w:rsidR="00DF7F7E" w:rsidRDefault="00DF7F7E" w:rsidP="00DF7F7E">
      <w:pPr>
        <w:jc w:val="right"/>
      </w:pPr>
      <w:r>
        <w:t>УТВЕРЖДЕНО</w:t>
      </w:r>
    </w:p>
    <w:p w:rsidR="00DF7F7E" w:rsidRDefault="00DF7F7E" w:rsidP="00DF7F7E">
      <w:pPr>
        <w:jc w:val="right"/>
      </w:pPr>
      <w:r>
        <w:t>распоряжением администрации</w:t>
      </w:r>
    </w:p>
    <w:p w:rsidR="00DF7F7E" w:rsidRDefault="00DF7F7E" w:rsidP="00DF7F7E">
      <w:pPr>
        <w:jc w:val="right"/>
      </w:pPr>
      <w:r>
        <w:t>Черчетского муниципального</w:t>
      </w:r>
    </w:p>
    <w:p w:rsidR="00DF7F7E" w:rsidRDefault="00DF7F7E" w:rsidP="00DF7F7E">
      <w:pPr>
        <w:jc w:val="right"/>
      </w:pPr>
      <w:r>
        <w:t xml:space="preserve"> образования от 2</w:t>
      </w:r>
      <w:r w:rsidR="00B12A46">
        <w:t>5</w:t>
      </w:r>
      <w:r>
        <w:t>.10.202</w:t>
      </w:r>
      <w:r w:rsidR="00B12A46">
        <w:t>1</w:t>
      </w:r>
      <w:r>
        <w:t xml:space="preserve"> г. № 2</w:t>
      </w:r>
      <w:r w:rsidR="00B12A46">
        <w:t>6</w:t>
      </w:r>
      <w:r>
        <w:t xml:space="preserve"> </w:t>
      </w:r>
    </w:p>
    <w:p w:rsidR="00DF7F7E" w:rsidRDefault="00DF7F7E" w:rsidP="00DF7F7E">
      <w:pPr>
        <w:jc w:val="right"/>
      </w:pPr>
    </w:p>
    <w:p w:rsidR="00DF7F7E" w:rsidRDefault="00DF7F7E" w:rsidP="00DF7F7E">
      <w:pPr>
        <w:jc w:val="center"/>
        <w:rPr>
          <w:b/>
        </w:rPr>
      </w:pPr>
      <w:r>
        <w:rPr>
          <w:b/>
        </w:rPr>
        <w:t>ПАМЯТКА</w:t>
      </w:r>
    </w:p>
    <w:p w:rsidR="00DF7F7E" w:rsidRDefault="00DF7F7E" w:rsidP="00DF7F7E">
      <w:pPr>
        <w:jc w:val="center"/>
        <w:rPr>
          <w:b/>
        </w:rPr>
      </w:pPr>
      <w:r>
        <w:rPr>
          <w:b/>
        </w:rPr>
        <w:t>«МЕРЫ БЕЗОПАСНОСТИ НА ЛЬДУ»</w:t>
      </w:r>
    </w:p>
    <w:p w:rsidR="00DF7F7E" w:rsidRDefault="00DF7F7E" w:rsidP="00DF7F7E">
      <w:pPr>
        <w:jc w:val="center"/>
      </w:pPr>
    </w:p>
    <w:p w:rsidR="00DF7F7E" w:rsidRDefault="00DF7F7E" w:rsidP="00DF7F7E">
      <w:pPr>
        <w:jc w:val="both"/>
      </w:pPr>
      <w:r>
        <w:tab/>
        <w:t>Безопасным для человека считается лед толщиной не менее 10 сантиметров в пресной воде и 15 сантиметров – в соленой воде.</w:t>
      </w:r>
    </w:p>
    <w:p w:rsidR="00DF7F7E" w:rsidRDefault="00DF7F7E" w:rsidP="00DF7F7E">
      <w:pPr>
        <w:jc w:val="both"/>
      </w:pPr>
      <w:r>
        <w:tab/>
        <w:t>Прочность льда можно определить визуально: лед зеленоватого оттенка – прочный, у белого прочность в 2 раза меньше, а лед серый, матово-белый или с желтоватым оттенком ненадежен.</w:t>
      </w:r>
    </w:p>
    <w:p w:rsidR="00DF7F7E" w:rsidRDefault="00DF7F7E" w:rsidP="00DF7F7E">
      <w:pPr>
        <w:jc w:val="both"/>
      </w:pPr>
      <w:r>
        <w:tab/>
        <w:t>При переходе водоема по льду следует пользоваться оборудованными ледовыми переправами или проложенными тропами, а при их отсутствии – убедиться в прочности льда с помощью пешни. Проверять прочность льда ударами ноги опасно.</w:t>
      </w:r>
    </w:p>
    <w:p w:rsidR="00DF7F7E" w:rsidRDefault="00DF7F7E" w:rsidP="00DF7F7E">
      <w:pPr>
        <w:jc w:val="both"/>
      </w:pPr>
      <w:r>
        <w:tab/>
        <w:t>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 и родники, на поверхность выступают кусты и трава, в водоем впадают ручьи и вливаются теплые сточные воды промышленных предприятий. В устьях рек и протоках прочность льда ослаблена. Если положительная температура воздуха держится более 3 дней, то прочность льда снижается на 25%.</w:t>
      </w:r>
    </w:p>
    <w:p w:rsidR="00DF7F7E" w:rsidRDefault="00DF7F7E" w:rsidP="00DF7F7E">
      <w:pPr>
        <w:jc w:val="both"/>
      </w:pPr>
      <w:r>
        <w:tab/>
        <w:t>При переходе по льду группами необходимо следовать друг за другом на расстоянии 5-6 метров и быть готовым оказать помощь идущему впереди.</w:t>
      </w:r>
    </w:p>
    <w:p w:rsidR="00DF7F7E" w:rsidRDefault="00DF7F7E" w:rsidP="00DF7F7E">
      <w:pPr>
        <w:jc w:val="both"/>
      </w:pPr>
      <w:r>
        <w:tab/>
        <w:t>При пересечении водоема на лыжах рекомендуется пользоваться проложенной лыжней, а при ее отсутствии, прежде чем двигаться по целине, необходимо отстегнуть крепления лыж, снять петли лыжных палок с кистей рук, а рюкзак или ранец взять на одно плечо. Расстояние между лыжниками должно быть не менее 5-6 метров. Во время движения по льду лыжник, идущий первым, ударами палок проверяет прочность льда и следит за его состоянием.</w:t>
      </w:r>
    </w:p>
    <w:p w:rsidR="00DF7F7E" w:rsidRDefault="00DF7F7E" w:rsidP="00DF7F7E">
      <w:pPr>
        <w:jc w:val="both"/>
      </w:pPr>
      <w:r>
        <w:tab/>
        <w:t>Организовывать площадки для катания на водоемах можно только после тщательной проверки прочности льда, толщина которого должна быть не менее 12 сантиметров, а при массовом катании – не менее 25 сантиметров.</w:t>
      </w:r>
    </w:p>
    <w:p w:rsidR="00DF7F7E" w:rsidRDefault="00DF7F7E" w:rsidP="00DF7F7E">
      <w:pPr>
        <w:jc w:val="both"/>
      </w:pPr>
      <w:r>
        <w:tab/>
        <w:t>Для перевозки грузов использовать сани или другие приспособления с возможно большей площадью опоры на лед.</w:t>
      </w:r>
    </w:p>
    <w:p w:rsidR="00DF7F7E" w:rsidRDefault="00DF7F7E" w:rsidP="00DF7F7E">
      <w:pPr>
        <w:jc w:val="both"/>
      </w:pPr>
      <w:r>
        <w:tab/>
        <w:t xml:space="preserve">Под весенними лучами солнца  лед на водоемах становится рыхлым и непрочным. В это время выходить на его поверхность крайне опасно. </w:t>
      </w:r>
    </w:p>
    <w:p w:rsidR="00DF7F7E" w:rsidRDefault="00DF7F7E" w:rsidP="00DF7F7E">
      <w:pPr>
        <w:jc w:val="both"/>
      </w:pPr>
      <w:r>
        <w:tab/>
        <w:t>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граммов, а на другом – сделана петля.</w:t>
      </w:r>
    </w:p>
    <w:p w:rsidR="00DF7F7E" w:rsidRDefault="00DF7F7E" w:rsidP="00DF7F7E">
      <w:pPr>
        <w:jc w:val="both"/>
      </w:pPr>
      <w:r>
        <w:tab/>
        <w:t>В местах с большим количеством рыболовов на значительной площади льда в период интенсивного лова рыбы органами местного самоуправления и спасательными службами должны быть приняты меры по обеспечению безопасности рыболовов. При угрозе отрыва льда от берега указанными органами принимаются меры по немедленному оповещению рыболовов и эвакуации их со льда.</w:t>
      </w:r>
    </w:p>
    <w:p w:rsidR="00DF7F7E" w:rsidRDefault="00DF7F7E" w:rsidP="00DF7F7E">
      <w:pPr>
        <w:jc w:val="both"/>
      </w:pPr>
    </w:p>
    <w:p w:rsidR="00DF7F7E" w:rsidRDefault="00DF7F7E" w:rsidP="00DF7F7E">
      <w:pPr>
        <w:jc w:val="both"/>
      </w:pPr>
    </w:p>
    <w:p w:rsidR="00DF7F7E" w:rsidRDefault="00DF7F7E" w:rsidP="00DF7F7E">
      <w:pPr>
        <w:jc w:val="both"/>
      </w:pPr>
    </w:p>
    <w:p w:rsidR="00DF7F7E" w:rsidRDefault="00DF7F7E" w:rsidP="00DF7F7E">
      <w:pPr>
        <w:jc w:val="both"/>
      </w:pPr>
    </w:p>
    <w:p w:rsidR="00DF7F7E" w:rsidRDefault="00DF7F7E" w:rsidP="00DF7F7E">
      <w:pPr>
        <w:jc w:val="center"/>
        <w:rPr>
          <w:b/>
        </w:rPr>
      </w:pPr>
      <w:r>
        <w:rPr>
          <w:b/>
        </w:rPr>
        <w:lastRenderedPageBreak/>
        <w:t>Что делать, если Вы провалились в холодную воду?</w:t>
      </w:r>
    </w:p>
    <w:p w:rsidR="00DF7F7E" w:rsidRDefault="00DF7F7E" w:rsidP="00DF7F7E">
      <w:pPr>
        <w:jc w:val="center"/>
      </w:pPr>
    </w:p>
    <w:p w:rsidR="00DF7F7E" w:rsidRDefault="00DF7F7E" w:rsidP="00DF7F7E">
      <w:pPr>
        <w:jc w:val="both"/>
      </w:pPr>
      <w:r>
        <w:tab/>
        <w:t>Не паникуйте, не делайте резких движений, стабилизируйте дыхание.</w:t>
      </w:r>
    </w:p>
    <w:p w:rsidR="00DF7F7E" w:rsidRDefault="00DF7F7E" w:rsidP="00DF7F7E">
      <w:pPr>
        <w:jc w:val="both"/>
      </w:pPr>
      <w:r>
        <w:tab/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DF7F7E" w:rsidRDefault="00DF7F7E" w:rsidP="00DF7F7E">
      <w:pPr>
        <w:jc w:val="both"/>
      </w:pPr>
      <w:r>
        <w:tab/>
        <w:t>Постарайтесь осторожно налечь грудью на край льда и забросить на него одну, а потом и другую ногу.</w:t>
      </w:r>
    </w:p>
    <w:p w:rsidR="00DF7F7E" w:rsidRDefault="00DF7F7E" w:rsidP="00DF7F7E">
      <w:pPr>
        <w:jc w:val="both"/>
      </w:pPr>
      <w:r>
        <w:tab/>
        <w:t>Если лед выдержал, перекатываясь, медленно ползите к берегу в ту сторону, откуда пришли, ведь лед здесь уже проверен на прочность.</w:t>
      </w:r>
    </w:p>
    <w:p w:rsidR="00DF7F7E" w:rsidRDefault="00DF7F7E" w:rsidP="00DF7F7E">
      <w:pPr>
        <w:jc w:val="both"/>
      </w:pPr>
    </w:p>
    <w:p w:rsidR="00DF7F7E" w:rsidRDefault="00DF7F7E" w:rsidP="00DF7F7E">
      <w:pPr>
        <w:jc w:val="center"/>
        <w:rPr>
          <w:b/>
        </w:rPr>
      </w:pPr>
      <w:r>
        <w:rPr>
          <w:b/>
        </w:rPr>
        <w:t>Если требуется Ваша помощь</w:t>
      </w:r>
    </w:p>
    <w:p w:rsidR="00DF7F7E" w:rsidRDefault="00DF7F7E" w:rsidP="00DF7F7E">
      <w:pPr>
        <w:jc w:val="center"/>
      </w:pPr>
    </w:p>
    <w:p w:rsidR="00DF7F7E" w:rsidRDefault="00DF7F7E" w:rsidP="00DF7F7E">
      <w:pPr>
        <w:jc w:val="both"/>
      </w:pPr>
      <w:r>
        <w:tab/>
        <w:t>Вооружитесь длинной палкой, доской, шестом или веревкой. Можно связать воедино шарфы, ремни или одежду.</w:t>
      </w:r>
    </w:p>
    <w:p w:rsidR="00DF7F7E" w:rsidRDefault="00DF7F7E" w:rsidP="00DF7F7E">
      <w:pPr>
        <w:jc w:val="both"/>
      </w:pPr>
      <w:r>
        <w:tab/>
        <w:t>Ползком, широко расставляя руки и ноги и толкая перед собой спасательные средства, осторожно двигайтесь к полынье.</w:t>
      </w:r>
    </w:p>
    <w:p w:rsidR="00DF7F7E" w:rsidRDefault="00DF7F7E" w:rsidP="00DF7F7E">
      <w:pPr>
        <w:jc w:val="both"/>
      </w:pPr>
      <w:r>
        <w:tab/>
        <w:t>Остановитесь в нескольких метрах от находящегося в воде человека, бросьте ему конец веревки, одежды, подайте край палки или шеста.</w:t>
      </w:r>
    </w:p>
    <w:p w:rsidR="00DF7F7E" w:rsidRDefault="00DF7F7E" w:rsidP="00DF7F7E">
      <w:pPr>
        <w:jc w:val="both"/>
      </w:pPr>
      <w:r>
        <w:tab/>
        <w:t>Осторожно вытащите пострадавшего на лед, и вместе ползком выбирайтесь из опасной зоны (ползите в ту сторону, откуда пришли).</w:t>
      </w:r>
    </w:p>
    <w:p w:rsidR="00DF7F7E" w:rsidRDefault="00DF7F7E" w:rsidP="00DF7F7E">
      <w:pPr>
        <w:jc w:val="both"/>
      </w:pPr>
      <w:r>
        <w:tab/>
      </w:r>
      <w:proofErr w:type="gramStart"/>
      <w:r>
        <w:t>Доставьте пострадавшего в теплое место и окажите ему первую помощь: снимите с него мокрую одежду, ритмично до покраснения кожи разотрите тело смоченной в спирте, водке или одеколоне тряпкой или руками, напоите его горячим чаем; ни в коем случае не давайте пострадавшему алкоголь, так как в подобных случаях это может привести к летальному исходу.</w:t>
      </w:r>
      <w:proofErr w:type="gramEnd"/>
    </w:p>
    <w:p w:rsidR="00DF7F7E" w:rsidRDefault="00DF7F7E" w:rsidP="00DF7F7E">
      <w:pPr>
        <w:jc w:val="both"/>
      </w:pPr>
    </w:p>
    <w:p w:rsidR="00DF7F7E" w:rsidRDefault="00DF7F7E" w:rsidP="00DF7F7E"/>
    <w:p w:rsidR="00DF7F7E" w:rsidRDefault="00DF7F7E" w:rsidP="00DF7F7E"/>
    <w:p w:rsidR="002469E3" w:rsidRDefault="002469E3"/>
    <w:sectPr w:rsidR="002469E3" w:rsidSect="0024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229"/>
    <w:multiLevelType w:val="hybridMultilevel"/>
    <w:tmpl w:val="A6E889B0"/>
    <w:lvl w:ilvl="0" w:tplc="942CC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0C0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04CE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EE01F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64D8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42C5F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A009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2FF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9074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F7E"/>
    <w:rsid w:val="002469E3"/>
    <w:rsid w:val="00273E15"/>
    <w:rsid w:val="00B12A46"/>
    <w:rsid w:val="00DF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2020-10-23T01:17:00Z</cp:lastPrinted>
  <dcterms:created xsi:type="dcterms:W3CDTF">2020-10-23T01:12:00Z</dcterms:created>
  <dcterms:modified xsi:type="dcterms:W3CDTF">2021-10-26T07:44:00Z</dcterms:modified>
</cp:coreProperties>
</file>