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98B" w:rsidRPr="002D52EB" w:rsidRDefault="0095598B" w:rsidP="0095598B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52EB">
        <w:rPr>
          <w:rFonts w:ascii="Times New Roman" w:hAnsi="Times New Roman" w:cs="Times New Roman"/>
          <w:b/>
          <w:sz w:val="32"/>
          <w:szCs w:val="32"/>
        </w:rPr>
        <w:t xml:space="preserve">Р о с </w:t>
      </w:r>
      <w:proofErr w:type="spellStart"/>
      <w:proofErr w:type="gramStart"/>
      <w:r w:rsidRPr="002D52EB">
        <w:rPr>
          <w:rFonts w:ascii="Times New Roman" w:hAnsi="Times New Roman" w:cs="Times New Roman"/>
          <w:b/>
          <w:sz w:val="32"/>
          <w:szCs w:val="32"/>
        </w:rPr>
        <w:t>с</w:t>
      </w:r>
      <w:proofErr w:type="spellEnd"/>
      <w:proofErr w:type="gramEnd"/>
      <w:r w:rsidRPr="002D52EB">
        <w:rPr>
          <w:rFonts w:ascii="Times New Roman" w:hAnsi="Times New Roman" w:cs="Times New Roman"/>
          <w:b/>
          <w:sz w:val="32"/>
          <w:szCs w:val="32"/>
        </w:rPr>
        <w:t xml:space="preserve"> и й с к а я  Ф е д е р а ц и я</w:t>
      </w:r>
    </w:p>
    <w:p w:rsidR="0095598B" w:rsidRPr="002D52EB" w:rsidRDefault="0095598B" w:rsidP="0095598B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52EB">
        <w:rPr>
          <w:rFonts w:ascii="Times New Roman" w:hAnsi="Times New Roman" w:cs="Times New Roman"/>
          <w:b/>
          <w:sz w:val="32"/>
          <w:szCs w:val="32"/>
        </w:rPr>
        <w:t>Иркутская   область</w:t>
      </w:r>
    </w:p>
    <w:p w:rsidR="0095598B" w:rsidRPr="002D52EB" w:rsidRDefault="0095598B" w:rsidP="0095598B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52EB">
        <w:rPr>
          <w:rFonts w:ascii="Times New Roman" w:hAnsi="Times New Roman" w:cs="Times New Roman"/>
          <w:b/>
          <w:sz w:val="32"/>
          <w:szCs w:val="32"/>
        </w:rPr>
        <w:t>Муниципальное образование «Тайшетский  район»</w:t>
      </w:r>
    </w:p>
    <w:p w:rsidR="0095598B" w:rsidRPr="002D52EB" w:rsidRDefault="0095598B" w:rsidP="0095598B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52EB">
        <w:rPr>
          <w:rFonts w:ascii="Times New Roman" w:hAnsi="Times New Roman" w:cs="Times New Roman"/>
          <w:b/>
          <w:sz w:val="32"/>
          <w:szCs w:val="32"/>
        </w:rPr>
        <w:t>Черчетское муниципальное образование</w:t>
      </w:r>
    </w:p>
    <w:p w:rsidR="002D52EB" w:rsidRPr="002D52EB" w:rsidRDefault="002D52EB" w:rsidP="002D52EB">
      <w:pPr>
        <w:pStyle w:val="a5"/>
        <w:jc w:val="center"/>
        <w:rPr>
          <w:rFonts w:ascii="Times New Roman" w:hAnsi="Times New Roman"/>
          <w:b/>
          <w:sz w:val="32"/>
          <w:szCs w:val="32"/>
        </w:rPr>
      </w:pPr>
      <w:r w:rsidRPr="002D52EB">
        <w:rPr>
          <w:rFonts w:ascii="Times New Roman" w:hAnsi="Times New Roman"/>
          <w:b/>
          <w:sz w:val="32"/>
          <w:szCs w:val="32"/>
        </w:rPr>
        <w:t xml:space="preserve">Администрация </w:t>
      </w:r>
    </w:p>
    <w:p w:rsidR="0095598B" w:rsidRPr="002D52EB" w:rsidRDefault="0095598B" w:rsidP="0095598B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52EB"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95598B" w:rsidRPr="0070374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3746">
        <w:rPr>
          <w:rFonts w:ascii="Times New Roman" w:hAnsi="Times New Roman"/>
          <w:sz w:val="24"/>
          <w:szCs w:val="24"/>
        </w:rPr>
        <w:t xml:space="preserve">от  </w:t>
      </w:r>
      <w:r w:rsidR="00703746" w:rsidRPr="00703746">
        <w:rPr>
          <w:rFonts w:ascii="Times New Roman" w:hAnsi="Times New Roman"/>
          <w:sz w:val="24"/>
          <w:szCs w:val="24"/>
        </w:rPr>
        <w:t>1</w:t>
      </w:r>
      <w:r w:rsidR="00CE6144">
        <w:rPr>
          <w:rFonts w:ascii="Times New Roman" w:hAnsi="Times New Roman"/>
          <w:sz w:val="24"/>
          <w:szCs w:val="24"/>
        </w:rPr>
        <w:t>1</w:t>
      </w:r>
      <w:r w:rsidR="00703746" w:rsidRPr="00703746">
        <w:rPr>
          <w:rFonts w:ascii="Times New Roman" w:hAnsi="Times New Roman"/>
          <w:sz w:val="24"/>
          <w:szCs w:val="24"/>
        </w:rPr>
        <w:t xml:space="preserve"> октября</w:t>
      </w:r>
      <w:r w:rsidRPr="00703746">
        <w:rPr>
          <w:rFonts w:ascii="Times New Roman" w:hAnsi="Times New Roman"/>
          <w:sz w:val="24"/>
          <w:szCs w:val="24"/>
        </w:rPr>
        <w:t xml:space="preserve"> 2021г.                                                                                         № </w:t>
      </w:r>
      <w:r w:rsidR="00703746" w:rsidRPr="00703746">
        <w:rPr>
          <w:rFonts w:ascii="Times New Roman" w:hAnsi="Times New Roman"/>
          <w:sz w:val="24"/>
          <w:szCs w:val="24"/>
        </w:rPr>
        <w:t>36</w:t>
      </w: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95598B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Об утверждении административного регламента по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b/>
          <w:bCs/>
          <w:sz w:val="24"/>
          <w:szCs w:val="24"/>
        </w:rPr>
        <w:t>предоставлению порубочного билета и (или) разрешения на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b/>
          <w:bCs/>
          <w:sz w:val="24"/>
          <w:szCs w:val="24"/>
        </w:rPr>
        <w:t xml:space="preserve">пересадку деревьев и кустарников на территории </w:t>
      </w:r>
      <w:r>
        <w:rPr>
          <w:rFonts w:ascii="Times New Roman" w:hAnsi="Times New Roman" w:cs="Times New Roman"/>
          <w:b/>
          <w:bCs/>
          <w:sz w:val="24"/>
          <w:szCs w:val="24"/>
        </w:rPr>
        <w:t>Черчетского муниципального образования</w:t>
      </w:r>
      <w:r w:rsidRPr="00FF7AD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5598B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27.07.2010 №210-ФЗ «Об организации</w:t>
      </w:r>
    </w:p>
    <w:p w:rsidR="0095598B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предоставления государственных и муниципальных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услуг», постановлением Правительства Российской Федерации от 30.04.2014 N“403 «Об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исчерпывающем перечне процедур в сфере жилищного строительства», администрация</w:t>
      </w:r>
      <w:r>
        <w:rPr>
          <w:rFonts w:ascii="Times New Roman" w:hAnsi="Times New Roman" w:cs="Times New Roman"/>
          <w:sz w:val="24"/>
          <w:szCs w:val="24"/>
        </w:rPr>
        <w:t xml:space="preserve"> Черчетского муниципального образования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ПОСТАНОВЛЯЕТ:</w:t>
      </w:r>
    </w:p>
    <w:p w:rsidR="0095598B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 Утвердить административный регламент по предоставлению муниципальной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услуги «Предоставление порубочного билета и (или) разрешения на пересадку деревьев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кустарников на территории </w:t>
      </w:r>
      <w:r>
        <w:rPr>
          <w:rFonts w:ascii="Times New Roman" w:hAnsi="Times New Roman" w:cs="Times New Roman"/>
          <w:sz w:val="24"/>
          <w:szCs w:val="24"/>
        </w:rPr>
        <w:t>Черчетского муниципального образования.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F7AD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Опубликовать настоящее </w:t>
      </w:r>
      <w:r w:rsidRPr="00FF7AD6">
        <w:rPr>
          <w:rFonts w:ascii="Times New Roman" w:hAnsi="Times New Roman" w:cs="Times New Roman"/>
          <w:sz w:val="24"/>
          <w:szCs w:val="24"/>
        </w:rPr>
        <w:t xml:space="preserve"> постановление </w:t>
      </w:r>
      <w:r>
        <w:rPr>
          <w:rFonts w:ascii="Times New Roman" w:hAnsi="Times New Roman" w:cs="Times New Roman"/>
          <w:sz w:val="24"/>
          <w:szCs w:val="24"/>
        </w:rPr>
        <w:t>в бюллетене нормативно правовых актов «Официальные  вести</w:t>
      </w:r>
      <w:r w:rsidRPr="00DB41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Черчетского муниципального образования» </w:t>
      </w:r>
      <w:r w:rsidRPr="00FF7AD6">
        <w:rPr>
          <w:rFonts w:ascii="Times New Roman" w:hAnsi="Times New Roman" w:cs="Times New Roman"/>
          <w:sz w:val="24"/>
          <w:szCs w:val="24"/>
        </w:rPr>
        <w:t>и разместить на официальном сайте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Черчет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 информационно-телекоммуникационной сети «Интернет».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FF7AD6">
        <w:rPr>
          <w:rFonts w:ascii="Times New Roman" w:hAnsi="Times New Roman" w:cs="Times New Roman"/>
          <w:sz w:val="24"/>
          <w:szCs w:val="24"/>
        </w:rPr>
        <w:t>. Настоящее постановление вступает в силу на следующий день, после дня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официального обнародования.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F7AD6">
        <w:rPr>
          <w:rFonts w:ascii="Times New Roman" w:hAnsi="Times New Roman" w:cs="Times New Roman"/>
          <w:sz w:val="24"/>
          <w:szCs w:val="24"/>
        </w:rPr>
        <w:t xml:space="preserve">. Контроль за исполнением настоящего постановления возложить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95598B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598B" w:rsidRDefault="006A7941" w:rsidP="0095598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172253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05" t="7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F7AD6">
        <w:rPr>
          <w:rFonts w:ascii="Times New Roman" w:hAnsi="Times New Roman" w:cs="Times New Roman"/>
          <w:sz w:val="24"/>
          <w:szCs w:val="24"/>
        </w:rPr>
        <w:lastRenderedPageBreak/>
        <w:t>Утвержден Постановлением</w:t>
      </w:r>
    </w:p>
    <w:p w:rsidR="009A4912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>
        <w:rPr>
          <w:rFonts w:ascii="Times New Roman" w:hAnsi="Times New Roman" w:cs="Times New Roman"/>
          <w:sz w:val="24"/>
          <w:szCs w:val="24"/>
        </w:rPr>
        <w:t>Черчетского</w:t>
      </w:r>
      <w:r w:rsidR="009A49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муниципального</w:t>
      </w:r>
    </w:p>
    <w:p w:rsidR="0095598B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образования</w:t>
      </w:r>
      <w:r w:rsidR="00703746">
        <w:rPr>
          <w:rFonts w:ascii="Times New Roman" w:hAnsi="Times New Roman" w:cs="Times New Roman"/>
          <w:sz w:val="24"/>
          <w:szCs w:val="24"/>
        </w:rPr>
        <w:t xml:space="preserve"> от </w:t>
      </w:r>
      <w:r w:rsidRPr="00FF7AD6">
        <w:rPr>
          <w:rFonts w:ascii="Times New Roman" w:hAnsi="Times New Roman" w:cs="Times New Roman"/>
          <w:sz w:val="24"/>
          <w:szCs w:val="24"/>
        </w:rPr>
        <w:t xml:space="preserve"> «</w:t>
      </w:r>
      <w:r w:rsidR="00703746">
        <w:rPr>
          <w:rFonts w:ascii="Times New Roman" w:hAnsi="Times New Roman" w:cs="Times New Roman"/>
          <w:sz w:val="24"/>
          <w:szCs w:val="24"/>
        </w:rPr>
        <w:t>1</w:t>
      </w:r>
      <w:r w:rsidR="00CE6144">
        <w:rPr>
          <w:rFonts w:ascii="Times New Roman" w:hAnsi="Times New Roman" w:cs="Times New Roman"/>
          <w:sz w:val="24"/>
          <w:szCs w:val="24"/>
        </w:rPr>
        <w:t>1</w:t>
      </w:r>
      <w:r w:rsidRPr="00FF7AD6">
        <w:rPr>
          <w:rFonts w:ascii="Times New Roman" w:hAnsi="Times New Roman" w:cs="Times New Roman"/>
          <w:sz w:val="24"/>
          <w:szCs w:val="24"/>
        </w:rPr>
        <w:t>»</w:t>
      </w:r>
      <w:r w:rsidR="00703746">
        <w:rPr>
          <w:rFonts w:ascii="Times New Roman" w:hAnsi="Times New Roman" w:cs="Times New Roman"/>
          <w:sz w:val="24"/>
          <w:szCs w:val="24"/>
        </w:rPr>
        <w:t xml:space="preserve">октября 2021г </w:t>
      </w:r>
      <w:r w:rsidRPr="00FF7AD6">
        <w:rPr>
          <w:rFonts w:ascii="Times New Roman" w:hAnsi="Times New Roman" w:cs="Times New Roman"/>
          <w:sz w:val="24"/>
          <w:szCs w:val="24"/>
        </w:rPr>
        <w:t xml:space="preserve"> №</w:t>
      </w:r>
      <w:r w:rsidR="00703746">
        <w:rPr>
          <w:rFonts w:ascii="Times New Roman" w:hAnsi="Times New Roman" w:cs="Times New Roman"/>
          <w:sz w:val="24"/>
          <w:szCs w:val="24"/>
        </w:rPr>
        <w:t xml:space="preserve"> 36</w:t>
      </w:r>
    </w:p>
    <w:p w:rsidR="00703746" w:rsidRPr="00FF7AD6" w:rsidRDefault="00703746" w:rsidP="0095598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Административный регламент по предоставлению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b/>
          <w:bCs/>
          <w:sz w:val="24"/>
          <w:szCs w:val="24"/>
        </w:rPr>
        <w:t>порубочного билета и (или) разрешения на пересадку деревьев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b/>
          <w:bCs/>
          <w:sz w:val="24"/>
          <w:szCs w:val="24"/>
        </w:rPr>
        <w:t xml:space="preserve">и кустарников на территории </w:t>
      </w:r>
      <w:r>
        <w:rPr>
          <w:rFonts w:ascii="Times New Roman" w:hAnsi="Times New Roman" w:cs="Times New Roman"/>
          <w:b/>
          <w:bCs/>
          <w:sz w:val="24"/>
          <w:szCs w:val="24"/>
        </w:rPr>
        <w:t>Черчетского муниципального образования</w:t>
      </w:r>
    </w:p>
    <w:p w:rsidR="0095598B" w:rsidRPr="004A2590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590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1.1. Административный регламент по предоставлению порубочного билета и (или)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разрешения на пересадку деревьев и кустарников на территории</w:t>
      </w:r>
      <w:r>
        <w:rPr>
          <w:rFonts w:ascii="Times New Roman" w:hAnsi="Times New Roman" w:cs="Times New Roman"/>
          <w:sz w:val="24"/>
          <w:szCs w:val="24"/>
        </w:rPr>
        <w:t xml:space="preserve"> Черчетского</w:t>
      </w:r>
      <w:r w:rsidRPr="00FF7A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FF7AD6">
        <w:rPr>
          <w:rFonts w:ascii="Times New Roman" w:hAnsi="Times New Roman" w:cs="Times New Roman"/>
          <w:sz w:val="24"/>
          <w:szCs w:val="24"/>
        </w:rPr>
        <w:t xml:space="preserve"> (далее - Регламент) определяет процедуру и порядок предоставления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заявителям порубочного билета и (или) разрешения на пересадку деревьев и кустарников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на территории</w:t>
      </w:r>
      <w:r w:rsidRPr="00D54B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Черчетского</w:t>
      </w:r>
      <w:r w:rsidRPr="00FF7A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FF7AD6">
        <w:rPr>
          <w:rFonts w:ascii="Times New Roman" w:hAnsi="Times New Roman" w:cs="Times New Roman"/>
          <w:sz w:val="24"/>
          <w:szCs w:val="24"/>
        </w:rPr>
        <w:t>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1.2. Основные понятия, используемые в настоящем Регламенте: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1) дерево - это растение, имеющее четко выраженный одревесневший ствол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диаметром не менее пяти сантиметров на высоте 1,3 метра, за исключением саженцев;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2) дерево </w:t>
      </w:r>
      <w:proofErr w:type="spellStart"/>
      <w:r w:rsidRPr="00FF7AD6">
        <w:rPr>
          <w:rFonts w:ascii="Times New Roman" w:hAnsi="Times New Roman" w:cs="Times New Roman"/>
          <w:sz w:val="24"/>
          <w:szCs w:val="24"/>
        </w:rPr>
        <w:t>кустовидного</w:t>
      </w:r>
      <w:proofErr w:type="spellEnd"/>
      <w:r w:rsidRPr="00FF7AD6">
        <w:rPr>
          <w:rFonts w:ascii="Times New Roman" w:hAnsi="Times New Roman" w:cs="Times New Roman"/>
          <w:sz w:val="24"/>
          <w:szCs w:val="24"/>
        </w:rPr>
        <w:t xml:space="preserve"> типа - растение во взрослом состоянии имеет несколько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стволов, развивающихся то спящих (или придаточных) почек у основания материнского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ствола;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3) кустарник - многолетнее растение, ветвящееся у самой поверхности почвы (в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отличие от деревьев) и не имеющее во взрослом состоянии главного ствола;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4) поросль - молодые побеги растений, развивающиеся из придаточных или спящих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почек на пнях или корнях лиственных деревьев;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5) санитарные рубки - вырубка (снос) сухостойных, больных деревьев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кустарников, не подлежащих лечению и оздоровлению; пересадка зеленых насаждений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-а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>гротехнический прием, заключающийся в перенесении зеленых насаждений с одного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места на другое с комом земли;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6) таксация - определение объема срубленных и растущих деревьев, запаса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насаждений и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прироста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как отдельных деревьев, так и целых насаждений;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7) порубочный билет и (или) разрешение на пересадку деревьев и кустарников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территории </w:t>
      </w: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FF7AD6">
        <w:rPr>
          <w:rFonts w:ascii="Times New Roman" w:hAnsi="Times New Roman" w:cs="Times New Roman"/>
          <w:sz w:val="24"/>
          <w:szCs w:val="24"/>
        </w:rPr>
        <w:t xml:space="preserve"> (далее - порубочный билет) - разрешение на рубку и (или)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пересадку зеленых насаждений, выдаваемое по заявлению собственников,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землевладельцев, землепользователей или арендаторов земельных участков, на которых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расположены зеленые насаждения, либо уполномоченных ими лиц.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1.3. Под рубкой деревьев и кустарников на территории </w:t>
      </w: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FF7AD6">
        <w:rPr>
          <w:rFonts w:ascii="Times New Roman" w:hAnsi="Times New Roman" w:cs="Times New Roman"/>
          <w:sz w:val="24"/>
          <w:szCs w:val="24"/>
        </w:rPr>
        <w:t xml:space="preserve"> (далее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рубка) в целях настоящего Регламента понимаются: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1) рубка для юридических лиц, граждан, владеющих земельными участками,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расположенными на землях </w:t>
      </w: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FF7AD6">
        <w:rPr>
          <w:rFonts w:ascii="Times New Roman" w:hAnsi="Times New Roman" w:cs="Times New Roman"/>
          <w:sz w:val="24"/>
          <w:szCs w:val="24"/>
        </w:rPr>
        <w:t>, с расположенными на них древесными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насаждениями на законном основании и осуществляющих на этих землях строительство,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иные виды деятельности, если их реализация влечет рубку деревьев и кустарников,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находящихся на соответствующем земельном участке;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2) рубка деревьев и кустарников на земельных участках, предоставленных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строительства, ведения личного подсобного хозяйства, садоводства;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3) рубка одиноко стоящих деревьев, кустарников, группы деревьев (кустарников),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мешающих ведению личного подсобного хозяйства, садоводства;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4) рубка деревьев и кустарников, проводимая в целях осуществления инженерных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изысканий (инженерно-изыскательских работ), выполнения работ по геологическому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изучению недр на земельном участке, на котором предполагается проведение рубки.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1.4.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Действие настоящего Регламента не распространяется на правоотношения,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связанные с проведением вынужденной рубки деревьев и кустарников на дворовой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территории, авариями инженерных сетей и их плановым ремонтом, проведением работ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уходу (обрезка, омоложение, снос больных, высохших деревьев и кустарников),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lastRenderedPageBreak/>
        <w:t>обеспечением нормальной видимости технических средств регулирования дорожного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движения, безопасностью движения транспорта и пешеходов, разрушением корневой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системой фундаментов зданий, асфальтовых покрытий, тротуаров и проезжих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частей дорог.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1.5. Проведение работ, указанных в пункте 1.5 настоящего Регламента,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осуществляется по согласованию с администрацией </w:t>
      </w:r>
      <w:r>
        <w:rPr>
          <w:rFonts w:ascii="Times New Roman" w:hAnsi="Times New Roman" w:cs="Times New Roman"/>
          <w:sz w:val="24"/>
          <w:szCs w:val="24"/>
        </w:rPr>
        <w:t>Черчетского муниципального образования</w:t>
      </w:r>
      <w:r w:rsidRPr="00FF7AD6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1.6. Разрешения на рубку не требуется при рубке плодово-ягодных деревьев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кустарников на землях сельскохозяйственного назначения и приусадебных участках.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1.7. Получателями муниципальной услуги являются физические и юридические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лица, индивидуальные предприниматели (за исключением государственных органов и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территориальных органов, органов государственных внебюджетных фондов и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территориальных органов, органов местного самоуправления) либо их уполномоченные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представители (далее - заявители).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При получении муниципальной услуги заявители имеют право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>: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получение муниципальной услуги своевременно и в соответствии со стандартом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предоставления государственной или муниципальной услуги и с единым стандартом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случае, предусмотренном частью 2 статьи 14 Федерального закона от 27.07.2010 №210-ФЗ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«Об организации предоставления государственных и муниципальных услуг» (далее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Федеральный закон №210~ФЗ);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получение полной, актуальной и достоверной информации о порядке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предоставления муниципальной услуги, в том числе в электронной форме;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получение муниципальной услуги в электронной форме, если это не запрещено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законом, а также в иных формах, предусмотренных законодательством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Федерации, по выбору заявителя, за исключением случая, если на основании федерального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закона предоставление муниципальной услуги осуществляется исключительно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электронной форме;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досудебное (внесудебное) рассмотрение жалоб в процессе получения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муниципальной услуги;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получение муниципальной услуги в многофункциональном центре в 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 соглашениями, заключенными между многофункциональным центром администрацией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Черчетского</w:t>
      </w:r>
      <w:r w:rsidRPr="00FF7A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FF7AD6">
        <w:rPr>
          <w:rFonts w:ascii="Times New Roman" w:hAnsi="Times New Roman" w:cs="Times New Roman"/>
          <w:sz w:val="24"/>
          <w:szCs w:val="24"/>
        </w:rPr>
        <w:t xml:space="preserve">  (далее - соглашения о взаимодействии), с момента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вступления в силу соответствующего соглашения о взаимодействии.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1.8. Порядок информирования о предоставлении муниципальной услуги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1.8.1. Местонахождение администрации:</w:t>
      </w:r>
      <w:r>
        <w:rPr>
          <w:rFonts w:ascii="Times New Roman" w:hAnsi="Times New Roman" w:cs="Times New Roman"/>
          <w:sz w:val="24"/>
          <w:szCs w:val="24"/>
        </w:rPr>
        <w:t xml:space="preserve">665068 Иркутская область, Тайшетский район,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.Ч</w:t>
      </w:r>
      <w:proofErr w:type="gramEnd"/>
      <w:r>
        <w:rPr>
          <w:rFonts w:ascii="Times New Roman" w:hAnsi="Times New Roman" w:cs="Times New Roman"/>
          <w:sz w:val="24"/>
          <w:szCs w:val="24"/>
        </w:rPr>
        <w:t>ерчет,ул.Ленина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,57.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График работы: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понедельник - четверг:</w:t>
      </w:r>
      <w:r>
        <w:rPr>
          <w:rFonts w:ascii="Times New Roman" w:hAnsi="Times New Roman" w:cs="Times New Roman"/>
          <w:sz w:val="24"/>
          <w:szCs w:val="24"/>
        </w:rPr>
        <w:t>8,00ч</w:t>
      </w:r>
      <w:r w:rsidR="0070374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-17,00ч.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пятница:</w:t>
      </w:r>
      <w:r>
        <w:rPr>
          <w:rFonts w:ascii="Times New Roman" w:hAnsi="Times New Roman" w:cs="Times New Roman"/>
          <w:sz w:val="24"/>
          <w:szCs w:val="24"/>
        </w:rPr>
        <w:t xml:space="preserve"> 8,00ч.12.00ч.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обеденный перерыв:</w:t>
      </w:r>
      <w:r>
        <w:rPr>
          <w:rFonts w:ascii="Times New Roman" w:hAnsi="Times New Roman" w:cs="Times New Roman"/>
          <w:sz w:val="24"/>
          <w:szCs w:val="24"/>
        </w:rPr>
        <w:t xml:space="preserve"> 12.00ч.-13.00ч.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выходные дни: суббота, воскресенье.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В предпраздничные дни продолжительность времени работы администрации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сокращается на 1 час.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Справочный телефон:</w:t>
      </w:r>
      <w:r>
        <w:rPr>
          <w:rFonts w:ascii="Times New Roman" w:hAnsi="Times New Roman" w:cs="Times New Roman"/>
          <w:sz w:val="24"/>
          <w:szCs w:val="24"/>
        </w:rPr>
        <w:t xml:space="preserve"> 8-991-543-17-62</w:t>
      </w:r>
    </w:p>
    <w:p w:rsidR="0095598B" w:rsidRPr="004A2590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Адрес электронной почты: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admi</w:t>
      </w:r>
      <w:r w:rsidR="00703746"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>cherchet</w:t>
      </w:r>
      <w:proofErr w:type="spellEnd"/>
      <w:r w:rsidRPr="004A2590">
        <w:rPr>
          <w:rFonts w:ascii="Times New Roman" w:hAnsi="Times New Roman" w:cs="Times New Roman"/>
          <w:sz w:val="24"/>
          <w:szCs w:val="24"/>
        </w:rPr>
        <w:t>@</w:t>
      </w:r>
      <w:r>
        <w:rPr>
          <w:rFonts w:ascii="Times New Roman" w:hAnsi="Times New Roman" w:cs="Times New Roman"/>
          <w:sz w:val="24"/>
          <w:szCs w:val="24"/>
          <w:lang w:val="en-US"/>
        </w:rPr>
        <w:t>rambler</w:t>
      </w:r>
      <w:r w:rsidRPr="004A2590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Официальный сайт администрации в информационно-телекоммуникационной сети</w:t>
      </w:r>
    </w:p>
    <w:p w:rsidR="0095598B" w:rsidRPr="004A2590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«Интернет»</w:t>
      </w:r>
      <w:r w:rsidRPr="00171F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Черчет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ф</w:t>
      </w:r>
      <w:proofErr w:type="spellEnd"/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1.8.2. Информация о порядке предоставления муниципальной услуги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представляется: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непосредственно специалистами администрации при личном обращении;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с использованием средств почтовой, телефонной связи и электронной почты;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посредством размещения в сети «Интернет»;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lastRenderedPageBreak/>
        <w:t>- публикации в средствах массовой информации.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1.8.3. Основными требованиями к информированию заявителей являются: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достоверность предоставляемой информации;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четкость изложения информации;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полнота информирования;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наглядность форм предоставляемой информации;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удобство и доступность получения информации;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оперативность предоставления информации.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В любое время с момента приема документов, заявитель имеет право на получение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сведений о прохождении процедуры предоставления муниципальной услуги при помощи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телефона, сети «Интернет», электронной почты или посредством личного посещения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F7AD6">
        <w:rPr>
          <w:rFonts w:ascii="Times New Roman" w:hAnsi="Times New Roman" w:cs="Times New Roman"/>
          <w:sz w:val="24"/>
          <w:szCs w:val="24"/>
        </w:rPr>
        <w:t>Администрации;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1.8.4. На информационных стендах в помещении, предназначенном для приема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документов, размещается следующая информация: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перечень документов, необходимых для получения муниципальной услуги, а 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требования, предъявляемые к этим документам;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график приема граждан;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F7AD6">
        <w:rPr>
          <w:rFonts w:ascii="Times New Roman" w:hAnsi="Times New Roman" w:cs="Times New Roman"/>
          <w:sz w:val="24"/>
          <w:szCs w:val="24"/>
        </w:rPr>
        <w:t>образцы оформления документов, необходимых для предоставления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муниципальной услуги;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порядок информирования о ходе предоставления муниципальной услуги;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порядок получения консультаций;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F7AD6">
        <w:rPr>
          <w:rFonts w:ascii="Times New Roman" w:hAnsi="Times New Roman" w:cs="Times New Roman"/>
          <w:sz w:val="24"/>
          <w:szCs w:val="24"/>
        </w:rPr>
        <w:t>порядок обжалования решений, действий (бездействия)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специалистов, ответственных за предоставление муниципальной услуги.</w:t>
      </w:r>
    </w:p>
    <w:p w:rsidR="0095598B" w:rsidRPr="007B582C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582C">
        <w:rPr>
          <w:rFonts w:ascii="Times New Roman" w:hAnsi="Times New Roman" w:cs="Times New Roman"/>
          <w:b/>
          <w:sz w:val="24"/>
          <w:szCs w:val="24"/>
        </w:rPr>
        <w:t>2. Основания проведения рубки и (или) пересадки деревьев и кустарников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2.1. Рубка и (или) пересадка деревьев и кустарников проводится с соблюдением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требований действующего законодательства, на основании постановления, принятого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Администрацией </w:t>
      </w:r>
      <w:r>
        <w:rPr>
          <w:rFonts w:ascii="Times New Roman" w:hAnsi="Times New Roman" w:cs="Times New Roman"/>
          <w:sz w:val="24"/>
          <w:szCs w:val="24"/>
        </w:rPr>
        <w:t>Черчетского</w:t>
      </w:r>
      <w:r w:rsidRPr="00FF7A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FF7AD6">
        <w:rPr>
          <w:rFonts w:ascii="Times New Roman" w:hAnsi="Times New Roman" w:cs="Times New Roman"/>
          <w:sz w:val="24"/>
          <w:szCs w:val="24"/>
        </w:rPr>
        <w:t xml:space="preserve">  и оформленного в виде порубочного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билета или разрешения на пересадку деревьев и кустарников.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2.2. Для проведения рубки и (или) пересадки деревьев и кустарников заявитель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направляет в адрес администрации: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1) заявление о предоставлении разрешения на проведение рубки и (или) пересадки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деревьев и кустарников с указанием количества и наименования насаждений, их состояния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 причин вырубки и (или) пересадки;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2) копию документа, удостоверяющего права (полномочия) представителя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гражданина или юридического лица, если с заявлением обращается представитель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заявителя;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3) копию документа, удостоверяющего личность заявителя, являющегося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гражданином, либо личность представителя гражданина или юридического лица;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4) копию свидетельства о государственной регистрации юридического лица или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государственной регистрации индивидуального предпринимателя либо выписку из единого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государственного реестра юридических лиц или единого государственного реестра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индивидуальных предпринимателей (в отношении соответствующего юридического лица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или индивидуального предпринимателя);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5) проект или план пересадки зеленых насаждений в случае проведения пересадки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зеленых насаждений;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6) копии правоустанавливающих документов на земельный участок, на котором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предполагается проведение рубки и (или) пересадки деревьев и кустарников;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7) копии правоустанавливающих документов на линейные объекты,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FF7AD6">
        <w:rPr>
          <w:rFonts w:ascii="Times New Roman" w:hAnsi="Times New Roman" w:cs="Times New Roman"/>
          <w:sz w:val="24"/>
          <w:szCs w:val="24"/>
        </w:rPr>
        <w:t>асположенные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на земельных участках, на которых планируется проведение рубки и (или) пересадки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деревьев и кустарников;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lastRenderedPageBreak/>
        <w:t>8) копию разрешения на строительство и (или) на производство иных работ (в случае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если законодательством установлена обязанность получения заявителем разрешения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строительство и (или) на производство иных работ);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7AD6">
        <w:rPr>
          <w:rFonts w:ascii="Times New Roman" w:hAnsi="Times New Roman" w:cs="Times New Roman"/>
          <w:sz w:val="24"/>
          <w:szCs w:val="24"/>
        </w:rPr>
        <w:t>9) положительное решение общего собрания собственников помещений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многоквартирного дома, проведенного в порядке, установленном жилищным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законодательством, на рубку и (или) пересадку деревьев и кустарников на земельном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участке, на котором расположен многоквартир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FF7AD6">
        <w:rPr>
          <w:rFonts w:ascii="Times New Roman" w:hAnsi="Times New Roman" w:cs="Times New Roman"/>
          <w:sz w:val="24"/>
          <w:szCs w:val="24"/>
        </w:rPr>
        <w:t>й дом, с элементами озеленения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благоустройства, иные предназначенные для обслуживания, эксплуатации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благоустройства данного дома и расположенные на указанном земельном участке объекты;</w:t>
      </w:r>
      <w:proofErr w:type="gramEnd"/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10) иные документы, предоставляемые по инициативе заявителя.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2.3. В заявлении в обязательном порядке указываются: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1) официальное наименование заявителя - юридического лица либо полностью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фамилия, имя, отчество заявителя - физического лица (в том числе индивидуального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предпринимателя), адрес места нахождения (места жительства), а также контактный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телефон заявителя или его представителя;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2) ходатайство о предоставлении разрешения на вырубку и (или) пересадку деревьев,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кустарников на соответствующем земельном участке, предоставленном заявителю;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3) вид права заявителя на земельный участок, на котором предполагается вырубка.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2.4. Формы заявлений о разрешении на рубку и (или) пересадку деревьев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кустарников утверждаются администрацией (приложение </w:t>
      </w:r>
      <w:r w:rsidRPr="00181922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6A3BF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>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2.5. Заявитель вправе подать заявление о предоставлении разрешения на проведение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рубки и (или) пересадки деревьев и кустарников в форме электронного документа,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подписанного электронной подписью, в таком случае прилагаемые к заявлению документы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могут быть также поданы в форме электронных документов, подписанных электронной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подписью.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2.6. В случае если земельный участок, на котором предполагается проведение рубки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и (или) пересадки деревьев и кустарников,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предоставлен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муниципальному учреждению или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государственному учреждению, с заявлением о предоставлении разрешения на проведение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рубки обращается ю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FF7AD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ди</w:t>
      </w:r>
      <w:r w:rsidRPr="00FF7AD6">
        <w:rPr>
          <w:rFonts w:ascii="Times New Roman" w:hAnsi="Times New Roman" w:cs="Times New Roman"/>
          <w:sz w:val="24"/>
          <w:szCs w:val="24"/>
        </w:rPr>
        <w:t>ческое лицо или гражданин, которым на основании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муниципального (государственного) контракта (иного договора или соглашения)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соответствующим муниципальным учреждением или государственным учреждением будет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фактически осуществляться рубка и (или) пересадка деревьев и кустарников.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В случае, предусмотренном в первом абзаце настоящего пункта, заявителем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F7AD6">
        <w:rPr>
          <w:rFonts w:ascii="Times New Roman" w:hAnsi="Times New Roman" w:cs="Times New Roman"/>
          <w:sz w:val="24"/>
          <w:szCs w:val="24"/>
        </w:rPr>
        <w:t>представляются копии правоустанавливающих документов на земельный участок,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котором предполагается проведение рубки и (или) пересадки деревьев и кустарников,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выданных муниципальному учреждению или государственному учреждению, которому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предоставлен земельный участок.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Юридическое лицо или гражданин, которым на основании соглашения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соответствующим муниципальным учреждением или государственным учреждением будет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фактически осуществляться рубка и (или) пересадка деревьев и кустарников,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помимо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обязанности, предусмотренной в первом абзаце настоящего пункта, обеспечивает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выполнение иных обязанностей заявителя, предусмотренных настоящим Регламентом.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2.7. Заявитель вправе представить документы, указанные в Регламенте,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собственной инициативе. Непредставление заявителем указанных документов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собственной инициативе не является основанием для отказа в предоставлении разрешения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на проведение рубки и (или) пересадки деревьев и кустарников. В случае если заявитель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представил указанные документы по собственной инициативе, эти документы и (или)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содержащаяся в них информация запрашиваются Администрацией </w:t>
      </w:r>
      <w:r>
        <w:rPr>
          <w:rFonts w:ascii="Times New Roman" w:hAnsi="Times New Roman" w:cs="Times New Roman"/>
          <w:sz w:val="24"/>
          <w:szCs w:val="24"/>
        </w:rPr>
        <w:t>Черчетского</w:t>
      </w:r>
      <w:r w:rsidRPr="00FF7A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муниципального образования</w:t>
      </w:r>
      <w:r w:rsidRPr="00FF7AD6">
        <w:rPr>
          <w:rFonts w:ascii="Times New Roman" w:hAnsi="Times New Roman" w:cs="Times New Roman"/>
          <w:sz w:val="24"/>
          <w:szCs w:val="24"/>
        </w:rPr>
        <w:t xml:space="preserve"> в соответствующих органах и (или) организациях в порядке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межведомственного информационного взаимодействия.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2.8. Администрация не вправе требовать от заявителя осуществления действий, в 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числе согласований, необходимых для получения муниципальной услуги и связанных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FF7AD6">
        <w:rPr>
          <w:rFonts w:ascii="Times New Roman" w:hAnsi="Times New Roman" w:cs="Times New Roman"/>
          <w:sz w:val="24"/>
          <w:szCs w:val="24"/>
        </w:rPr>
        <w:t>обращением в иные государственные органы и организации, за исключением получения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услуг, включенных в перечень услуг, которые являются необходимыми и обязательными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для предоставления муниципальных услуг, утвержденный Правительством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Федерации.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2.9. Решение о предоставлении разрешения на проведение рубки и (или) пересадки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деревьев и кустарников (об отказе в предоставлении разрешения на проведение рубки и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F7AD6">
        <w:rPr>
          <w:rFonts w:ascii="Times New Roman" w:hAnsi="Times New Roman" w:cs="Times New Roman"/>
          <w:sz w:val="24"/>
          <w:szCs w:val="24"/>
        </w:rPr>
        <w:t>(или) пересадки деревьев и кустарников) принимается в течение 14 рабочих дней со дня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поступления заявления.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2.10. Администрация </w:t>
      </w: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FF7AD6">
        <w:rPr>
          <w:rFonts w:ascii="Times New Roman" w:hAnsi="Times New Roman" w:cs="Times New Roman"/>
          <w:sz w:val="24"/>
          <w:szCs w:val="24"/>
        </w:rPr>
        <w:t xml:space="preserve"> рассматривает заявление и приложенные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к нему материалы и готовит порубочный билет, разрешение на пересадку деревьев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кустарников или мотивированный отказ в предоставлении разрешения на проведение рубки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 (или) пересадки деревьев и кустарников.</w:t>
      </w:r>
    </w:p>
    <w:p w:rsidR="0095598B" w:rsidRPr="00181922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2.11. Формы порубочного билета и разрешения на пересадку деревьев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кустарников, форма решения об отказе в предоставлении разрешения на проведение рубки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 (или) пересадки деревьев и кустарников утверждаются Администрацией (приложение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1922">
        <w:rPr>
          <w:rFonts w:ascii="Times New Roman" w:hAnsi="Times New Roman" w:cs="Times New Roman"/>
          <w:sz w:val="24"/>
          <w:szCs w:val="24"/>
        </w:rPr>
        <w:t>№ 4)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2.12. Для оформления порубочного билета Администрация в течение 10 рабочих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дней со дня поступления заявления, в порядке, установленном законодательством: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1) проводит обследование земельного участка;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2) определяет наличие зеленых насаждений, предполагаемых для вырубки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(уничтожения) с особым статусом: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а) объекты растительного мира, занесенные в Красную книгу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Федерации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и (или) Красную книгу </w:t>
      </w:r>
      <w:r>
        <w:rPr>
          <w:rFonts w:ascii="Times New Roman" w:hAnsi="Times New Roman" w:cs="Times New Roman"/>
          <w:sz w:val="24"/>
          <w:szCs w:val="24"/>
        </w:rPr>
        <w:t>Иркутской области</w:t>
      </w:r>
      <w:r w:rsidRPr="00FF7AD6">
        <w:rPr>
          <w:rFonts w:ascii="Times New Roman" w:hAnsi="Times New Roman" w:cs="Times New Roman"/>
          <w:sz w:val="24"/>
          <w:szCs w:val="24"/>
        </w:rPr>
        <w:t>, произрастающие в естественных условиях;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б) деревья, кустарники, лианы, имеющие историческую и эстетическую ценность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неотъемлемые элементы ландшафта;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3) осуществляет таксацию насаждений своими силами или с привлечением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специализированной организации за счет заявителя.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2.13. Порубочный билет не позднее чем через 4 рабочих дня с момента подписания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выдается или направляется Администрацией </w:t>
      </w: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FF7AD6">
        <w:rPr>
          <w:rFonts w:ascii="Times New Roman" w:hAnsi="Times New Roman" w:cs="Times New Roman"/>
          <w:sz w:val="24"/>
          <w:szCs w:val="24"/>
        </w:rPr>
        <w:t xml:space="preserve"> в адрес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заявителя.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2.14. Компенсационное озеленение (проведение работ по посадке зеленых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насаждений) осуществляется по проекту или плану пересадки зеленых насаждений,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согласованному с Администрацией </w:t>
      </w: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FF7AD6">
        <w:rPr>
          <w:rFonts w:ascii="Times New Roman" w:hAnsi="Times New Roman" w:cs="Times New Roman"/>
          <w:sz w:val="24"/>
          <w:szCs w:val="24"/>
        </w:rPr>
        <w:t>, путем высадки посадочного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материала.</w:t>
      </w:r>
    </w:p>
    <w:p w:rsidR="0095598B" w:rsidRPr="007B582C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582C">
        <w:rPr>
          <w:rFonts w:ascii="Times New Roman" w:hAnsi="Times New Roman" w:cs="Times New Roman"/>
          <w:b/>
          <w:sz w:val="24"/>
          <w:szCs w:val="24"/>
        </w:rPr>
        <w:t>3. Отказ в предоставлении разрешения на проведение рубки и (или) пересадки деревьев и кустарников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3.1. Заявителю отказывается в предоставлении разрешения на проведение рубки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(или) пересадки деревьев и кустарников в случаях: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1) непредставления либо представления не в полном объеме необходимых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принятия решения документов;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2) отсутствие проекта или плана пересадки зеленых насаждений в случае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проведения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пересадки зеленых насаждений или его согласования с Администрацией сельского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поселения;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3) отсутствия возможности для предоставления права рубки на основании лесного 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FF7AD6">
        <w:rPr>
          <w:rFonts w:ascii="Times New Roman" w:hAnsi="Times New Roman" w:cs="Times New Roman"/>
          <w:sz w:val="24"/>
          <w:szCs w:val="24"/>
        </w:rPr>
        <w:t>градостроительного законодательства Российской Федерации.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3.2. Решение об отказе в предоставлении разрешения на проведение рубки и (или)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пересадки деревьев и кустарников должно содержать основания отказа с обязательной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lastRenderedPageBreak/>
        <w:t>ссылкой на нарушения, предусмотренные законодательством и (или) настоящим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Регламентом.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3.3. Решение Администрации </w:t>
      </w: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FF7AD6">
        <w:rPr>
          <w:rFonts w:ascii="Times New Roman" w:hAnsi="Times New Roman" w:cs="Times New Roman"/>
          <w:sz w:val="24"/>
          <w:szCs w:val="24"/>
        </w:rPr>
        <w:t xml:space="preserve"> об отказе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предоставлении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разрешения на проведение рубки и (или) пересадки деревьев и кустарников в течение 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рабочих дней с момента его подписания выдается Администрацией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r w:rsidRPr="00FF7AD6">
        <w:rPr>
          <w:rFonts w:ascii="Times New Roman" w:hAnsi="Times New Roman" w:cs="Times New Roman"/>
          <w:sz w:val="24"/>
          <w:szCs w:val="24"/>
        </w:rPr>
        <w:t>заявителю или направляется в его адрес.</w:t>
      </w:r>
    </w:p>
    <w:p w:rsidR="0095598B" w:rsidRPr="007E4F5A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4F5A">
        <w:rPr>
          <w:rFonts w:ascii="Times New Roman" w:hAnsi="Times New Roman" w:cs="Times New Roman"/>
          <w:b/>
          <w:sz w:val="24"/>
          <w:szCs w:val="24"/>
        </w:rPr>
        <w:t xml:space="preserve">4. Стандарт предоставления муниципальной услуги 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4.1. Максимальный срок (время) ожидания общей очереди на прием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специалисту, должностному лицу при подаче запроса о предоставлении муниципальной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услуги или для получения консультации, а также при получении результата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предоставления муниципальной услуги не должно превышать 15 минут.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4.2. Запрос заявителя о предоставлении муниципальной услуги подлежит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обязательной регистрации в течение одного рабочего дня со дня поступления документов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Исполнителю в книге учета входящей корреспонденции (в системе автоматизации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делопроизводства и электронного документооборота) в порядке делопроизводства.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4.3. Требования к помещениям, в которых предоставляется муниципальная услуга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4.3.1. Вход в здание, в котором размещается Администрация</w:t>
      </w:r>
      <w:r w:rsidRPr="007B58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Черчетского</w:t>
      </w:r>
      <w:r w:rsidRPr="00FF7A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FF7AD6">
        <w:rPr>
          <w:rFonts w:ascii="Times New Roman" w:hAnsi="Times New Roman" w:cs="Times New Roman"/>
          <w:sz w:val="24"/>
          <w:szCs w:val="24"/>
        </w:rPr>
        <w:t>, оборудуются вывесками с указанием их наименования и графика работы,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также пандусами, расширенными проходами, позволяющими обеспечить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беспрепятственный доступ инвалидов, включая инвалидов, использующих кресла-коляски.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4.3.2. Места для ожидания и приема заявителей оборудуются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стульями, кресельными секциями или скамьями, столами (стойками) для оформления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документов. Заявителям предоставляются лис бумаги и канцелярские принадлежности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достаточном количестве.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4.3.3. Рабочие места должностных лиц, предоставляющих муниципальную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услугу, должны быть оборудованы персональными компьютерами, печатающими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устройствами, копировальной техникой, средствами телефонной связи.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4.3.4. Места информирования, предназначенные для ознакомления заявителей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информационными материалами, оборудуются информационными стендами с печатными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материалами, содержащими следующие документы (сведения):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1) текст настоящего Административного регламента;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2) образцы оформления заявлений и документов, предоставляемых для получения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муниципальной услуги;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3) блок-схема предоставления муниципальной услуги;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4) иные сведения, имеющие значение дня заявителя, при предоставлении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муниципальной услуги.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Оформление визуальной, текстовой и мультимедийной информации о порядке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предоставления муниципальной услуги должно соответствовать оптимальному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зрительному и слуховому восприятию этой информации заинтересованными лицами.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4.3.5. В местах приема заявителей на видном месте размещаются схемы размещения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средств пожаротушения и путей эвакуации посетителей и работников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органов, участвующих в предоставлении муниципальной услуги.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4.3.6. На территории, прилегающей к местам расположения Администрация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Черчетского</w:t>
      </w:r>
      <w:r w:rsidRPr="00FF7A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FF7AD6">
        <w:rPr>
          <w:rFonts w:ascii="Times New Roman" w:hAnsi="Times New Roman" w:cs="Times New Roman"/>
          <w:sz w:val="24"/>
          <w:szCs w:val="24"/>
        </w:rPr>
        <w:t xml:space="preserve"> оборудуются места для парковки автотранспортных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средств. На стоянке должно быть не менее четырех </w:t>
      </w:r>
      <w:proofErr w:type="spellStart"/>
      <w:r w:rsidRPr="00FF7AD6">
        <w:rPr>
          <w:rFonts w:ascii="Times New Roman" w:hAnsi="Times New Roman" w:cs="Times New Roman"/>
          <w:sz w:val="24"/>
          <w:szCs w:val="24"/>
        </w:rPr>
        <w:t>машино</w:t>
      </w:r>
      <w:proofErr w:type="spellEnd"/>
      <w:r w:rsidRPr="00FF7AD6">
        <w:rPr>
          <w:rFonts w:ascii="Times New Roman" w:hAnsi="Times New Roman" w:cs="Times New Roman"/>
          <w:sz w:val="24"/>
          <w:szCs w:val="24"/>
        </w:rPr>
        <w:t xml:space="preserve">-мест, из 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Pr="00FF7AD6">
        <w:rPr>
          <w:rFonts w:ascii="Times New Roman" w:hAnsi="Times New Roman" w:cs="Times New Roman"/>
          <w:sz w:val="24"/>
          <w:szCs w:val="24"/>
        </w:rPr>
        <w:t>их не менее одного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D6">
        <w:rPr>
          <w:rFonts w:ascii="Times New Roman" w:hAnsi="Times New Roman" w:cs="Times New Roman"/>
          <w:sz w:val="24"/>
          <w:szCs w:val="24"/>
        </w:rPr>
        <w:t>машино</w:t>
      </w:r>
      <w:proofErr w:type="spellEnd"/>
      <w:r w:rsidRPr="00FF7AD6">
        <w:rPr>
          <w:rFonts w:ascii="Times New Roman" w:hAnsi="Times New Roman" w:cs="Times New Roman"/>
          <w:sz w:val="24"/>
          <w:szCs w:val="24"/>
        </w:rPr>
        <w:t>-места для парковки специальных транспортных средств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инвалидов.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Доступ заявителей к парковочным местам является бесплатным.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4.3.7. В целях обеспечения конфиденциальности сведений о заявителе одним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специалистом одновременно ведется прием только одного посетителя. Одновременное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консультирование и (или) прием двух и более посетителей не допускается.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lastRenderedPageBreak/>
        <w:t>4.3.8. Показатели доступности и качества муниципальной услуги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1). Показателями доступности муниципальной услуги являются: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а) транспортная доступность к местам предоставления муниципальной услуги;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б) обеспечение беспрепятственного доступа лиц с ограниченными возможностями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передвижения к помещениям, в которых предоставляется муниципальная услуга;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в) обеспечение возможности обращения граждан в Администрацию </w:t>
      </w:r>
      <w:r>
        <w:rPr>
          <w:rFonts w:ascii="Times New Roman" w:hAnsi="Times New Roman" w:cs="Times New Roman"/>
          <w:sz w:val="24"/>
          <w:szCs w:val="24"/>
        </w:rPr>
        <w:t>Черчетского</w:t>
      </w:r>
      <w:r w:rsidRPr="00FF7A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FF7AD6">
        <w:rPr>
          <w:rFonts w:ascii="Times New Roman" w:hAnsi="Times New Roman" w:cs="Times New Roman"/>
          <w:sz w:val="24"/>
          <w:szCs w:val="24"/>
        </w:rPr>
        <w:t xml:space="preserve"> посредством электронной почты;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г) возможность получения информации о ходе предоставления муниципальной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услуги, в том числе с использованием Портала государственных и муниципальных услуг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Иркутской области</w:t>
      </w:r>
      <w:r w:rsidRPr="00FF7AD6">
        <w:rPr>
          <w:rFonts w:ascii="Times New Roman" w:hAnsi="Times New Roman" w:cs="Times New Roman"/>
          <w:sz w:val="24"/>
          <w:szCs w:val="24"/>
        </w:rPr>
        <w:t>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д) размещение информации о порядке предоставления муниципальной услуги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официальном сайте Администрации муниципального района «</w:t>
      </w:r>
      <w:r>
        <w:rPr>
          <w:rFonts w:ascii="Times New Roman" w:hAnsi="Times New Roman" w:cs="Times New Roman"/>
          <w:sz w:val="24"/>
          <w:szCs w:val="24"/>
        </w:rPr>
        <w:t>Тайшет</w:t>
      </w:r>
      <w:r w:rsidRPr="00FF7AD6">
        <w:rPr>
          <w:rFonts w:ascii="Times New Roman" w:hAnsi="Times New Roman" w:cs="Times New Roman"/>
          <w:sz w:val="24"/>
          <w:szCs w:val="24"/>
        </w:rPr>
        <w:t>ский район»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информационно-телекоммуникационной сети «Интернет»;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е) информированность заявителей о правилах и порядке предоставления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муниципальной услуги;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ж) комфортность ожидания предоставления услуги;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з) комфортность получения муниципальной услуги;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и) отношение должностных лиц и специалистов к заявителям.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2) Показателями качества муниципальной услуги являются: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а) соблюдение срока предоставления муниципальной услуги;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б) соблюдение сроков ожидания в очереди при предоставлении муниципальной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услуги;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в) время, затраченное на получение конечного результата услуги (оперативность);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г) уровень кадрового обеспечения предоставления муниципальной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услуги, периодичность проведения мероприятий по повышению квалификации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специалистов, участвующих в предоставлении муниципальной услуги;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д) количество выявленных нарушений при предоставлении муниципальной услуги;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е) отсутствие поданных в установленном порядке жалоб на решения и действия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(бездействия), принятые и осуществленные при предоставлении муниципальной услуга;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ж) количество обращений в суд заявителей о нарушениях при предоставлении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муниципальной услуги;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3) удовлетворенность качеством предоставления муниципальной услуги.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Количество взаимодействий заявителя с должностными лицами при предоставлении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муниципальной услуги и их продолжительность - 1 взаимодействие продолжительностью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не менее 10 минут.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4.3.9. При предоставлении муниципальной услуги в электронной форме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осуществляются посредством: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размещение информации об услуге в государственных информационных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системах «Реестр государственных и муниципальных услуг </w:t>
      </w:r>
      <w:r>
        <w:rPr>
          <w:rFonts w:ascii="Times New Roman" w:hAnsi="Times New Roman" w:cs="Times New Roman"/>
          <w:sz w:val="24"/>
          <w:szCs w:val="24"/>
        </w:rPr>
        <w:t>Иркутской области</w:t>
      </w:r>
      <w:r w:rsidRPr="00FF7AD6">
        <w:rPr>
          <w:rFonts w:ascii="Times New Roman" w:hAnsi="Times New Roman" w:cs="Times New Roman"/>
          <w:sz w:val="24"/>
          <w:szCs w:val="24"/>
        </w:rPr>
        <w:t xml:space="preserve">» и «Портал государственных и муниципальных услуг </w:t>
      </w:r>
      <w:r>
        <w:rPr>
          <w:rFonts w:ascii="Times New Roman" w:hAnsi="Times New Roman" w:cs="Times New Roman"/>
          <w:sz w:val="24"/>
          <w:szCs w:val="24"/>
        </w:rPr>
        <w:t>Иркутской области</w:t>
      </w:r>
      <w:r w:rsidRPr="00FF7AD6">
        <w:rPr>
          <w:rFonts w:ascii="Times New Roman" w:hAnsi="Times New Roman" w:cs="Times New Roman"/>
          <w:sz w:val="24"/>
          <w:szCs w:val="24"/>
        </w:rPr>
        <w:t>»;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- размещение на Портале государственных и муниципальных услуг </w:t>
      </w:r>
      <w:r>
        <w:rPr>
          <w:rFonts w:ascii="Times New Roman" w:hAnsi="Times New Roman" w:cs="Times New Roman"/>
          <w:sz w:val="24"/>
          <w:szCs w:val="24"/>
        </w:rPr>
        <w:t>Иркутской области</w:t>
      </w:r>
      <w:r w:rsidRPr="00FF7AD6">
        <w:rPr>
          <w:rFonts w:ascii="Times New Roman" w:hAnsi="Times New Roman" w:cs="Times New Roman"/>
          <w:sz w:val="24"/>
          <w:szCs w:val="24"/>
        </w:rPr>
        <w:t xml:space="preserve"> форм заявлений и иных документов, необходимых для получения муниципальной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услуги, и обеспечение доступа к ним для копирования и заполнения в электронном виде.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4.3.10. Заявитель в целях получения муниципальной услуги представляет документы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 электронном виде с использованием Портала государственных и муниципальных услуг</w:t>
      </w:r>
      <w:r>
        <w:rPr>
          <w:rFonts w:ascii="Times New Roman" w:hAnsi="Times New Roman" w:cs="Times New Roman"/>
          <w:sz w:val="24"/>
          <w:szCs w:val="24"/>
        </w:rPr>
        <w:t xml:space="preserve"> Иркутской области</w:t>
      </w:r>
      <w:r w:rsidRPr="00FF7AD6">
        <w:rPr>
          <w:rFonts w:ascii="Times New Roman" w:hAnsi="Times New Roman" w:cs="Times New Roman"/>
          <w:sz w:val="24"/>
          <w:szCs w:val="24"/>
        </w:rPr>
        <w:t>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4.3.11. Заявитель осуществляет мониторинг хода предоставления муниципальной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услуги с использованием Портала государственных и муниципальных услуг</w:t>
      </w:r>
      <w:r>
        <w:rPr>
          <w:rFonts w:ascii="Times New Roman" w:hAnsi="Times New Roman" w:cs="Times New Roman"/>
          <w:sz w:val="24"/>
          <w:szCs w:val="24"/>
        </w:rPr>
        <w:t xml:space="preserve"> Иркутской области</w:t>
      </w:r>
      <w:r w:rsidRPr="00FF7AD6">
        <w:rPr>
          <w:rFonts w:ascii="Times New Roman" w:hAnsi="Times New Roman" w:cs="Times New Roman"/>
          <w:sz w:val="24"/>
          <w:szCs w:val="24"/>
        </w:rPr>
        <w:t>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4.3.12. При обращении за получением муниципальной услуги в электронном виде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предоставляемые документы, подписываются простой электронной подписью.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lastRenderedPageBreak/>
        <w:t>4.3.13. Обеспечение возможности обращения за получением государственной услуги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в любой многофункциональный центр, расположенный на территории </w:t>
      </w:r>
      <w:r>
        <w:rPr>
          <w:rFonts w:ascii="Times New Roman" w:hAnsi="Times New Roman" w:cs="Times New Roman"/>
          <w:sz w:val="24"/>
          <w:szCs w:val="24"/>
        </w:rPr>
        <w:t>Иркутской области</w:t>
      </w:r>
      <w:r w:rsidRPr="00FF7AD6">
        <w:rPr>
          <w:rFonts w:ascii="Times New Roman" w:hAnsi="Times New Roman" w:cs="Times New Roman"/>
          <w:sz w:val="24"/>
          <w:szCs w:val="24"/>
        </w:rPr>
        <w:t>, вне зависимости от места регистрации (места проживания) заявителя.</w:t>
      </w:r>
    </w:p>
    <w:p w:rsidR="0095598B" w:rsidRPr="00F82ECC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2ECC">
        <w:rPr>
          <w:rFonts w:ascii="Times New Roman" w:hAnsi="Times New Roman" w:cs="Times New Roman"/>
          <w:b/>
          <w:sz w:val="24"/>
          <w:szCs w:val="24"/>
        </w:rPr>
        <w:t>5.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 муниципальной услуги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5.1. Содержание административных процедур и сроки их выполнения.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5.1.1. Предоставление муниципальной услуги включает в себя следующие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административные процедуры: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а) прием и регистрация заявления и представленных документов о предоставлении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услуги;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б) рассмотрение заявления и приложенных к нему документов;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в) в случае принятия решения о предоставлении порубочного билета и (или)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разрешения на пересадку деревьев и кустарников на территории</w:t>
      </w:r>
      <w:r>
        <w:rPr>
          <w:rFonts w:ascii="Times New Roman" w:hAnsi="Times New Roman" w:cs="Times New Roman"/>
          <w:sz w:val="24"/>
          <w:szCs w:val="24"/>
        </w:rPr>
        <w:t xml:space="preserve"> Черчетского</w:t>
      </w:r>
      <w:r w:rsidRPr="00FF7A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оформление порубочного билета и (или) разрешения на пересадку деревьев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кустарников в муниципальном образовании;</w:t>
      </w:r>
    </w:p>
    <w:p w:rsidR="0095598B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г) в случае принятия решения об отказе в предоставлении порубочного билета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(или) разрешения на пересадку деревьев и кустарников на территории</w:t>
      </w:r>
      <w:r>
        <w:rPr>
          <w:rFonts w:ascii="Times New Roman" w:hAnsi="Times New Roman" w:cs="Times New Roman"/>
          <w:sz w:val="24"/>
          <w:szCs w:val="24"/>
        </w:rPr>
        <w:t xml:space="preserve"> Черчетского</w:t>
      </w:r>
      <w:r w:rsidRPr="00FF7A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r w:rsidRPr="00FF7AD6">
        <w:rPr>
          <w:rFonts w:ascii="Times New Roman" w:hAnsi="Times New Roman" w:cs="Times New Roman"/>
          <w:sz w:val="24"/>
          <w:szCs w:val="24"/>
        </w:rPr>
        <w:t>»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оформление отказа предоставления порубочного билета и (или)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разрешения на пересадку деревьев и кустарников в муниципальном образовании.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д) выдача (направление) Заявителю результата муниципальной услуги.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5.2. Формирование и направление межведомственных запросов в органы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организации, участвующие в предоставлении муниципальной услуги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5.2.1.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Основанием для формирования и направления межведомственных запросов,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том числе в электронной форме, с использованием единой системы межведомственного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электронного взаимодействия (далее - СМЭВ) и подключаемых к ней региональных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СМЭВ, в органы и организации, участвующие в предоставлении муниципальной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услуги, является установление в рамках осуществления административной процедуры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рассмотрению документов на получение результата муниципальной услуги, с целью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получения сведений, необходимых для предоставления муниципальной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услуги.</w:t>
      </w:r>
    </w:p>
    <w:p w:rsidR="0095598B" w:rsidRPr="00E43D69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D69">
        <w:rPr>
          <w:rFonts w:ascii="Times New Roman" w:hAnsi="Times New Roman" w:cs="Times New Roman"/>
          <w:sz w:val="24"/>
          <w:szCs w:val="24"/>
        </w:rPr>
        <w:t>5.2.2. Часть документов, которая не требует участия заявителя, предоставляется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D69">
        <w:rPr>
          <w:rFonts w:ascii="Times New Roman" w:hAnsi="Times New Roman" w:cs="Times New Roman"/>
          <w:sz w:val="24"/>
          <w:szCs w:val="24"/>
        </w:rPr>
        <w:t>рамках межведомственного документооборота следующим образом:</w:t>
      </w:r>
    </w:p>
    <w:p w:rsidR="0095598B" w:rsidRPr="00E43D69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D69">
        <w:rPr>
          <w:rFonts w:ascii="Times New Roman" w:hAnsi="Times New Roman" w:cs="Times New Roman"/>
          <w:sz w:val="24"/>
          <w:szCs w:val="24"/>
        </w:rPr>
        <w:t>1) в форме документа на бумажном носителе при отсутствии СМЭВ;</w:t>
      </w:r>
    </w:p>
    <w:p w:rsidR="0095598B" w:rsidRPr="00E43D69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D69">
        <w:rPr>
          <w:rFonts w:ascii="Times New Roman" w:hAnsi="Times New Roman" w:cs="Times New Roman"/>
          <w:sz w:val="24"/>
          <w:szCs w:val="24"/>
        </w:rPr>
        <w:t>2) в форме электронного документа при наличии СМЭВ.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D69">
        <w:rPr>
          <w:rFonts w:ascii="Times New Roman" w:hAnsi="Times New Roman" w:cs="Times New Roman"/>
          <w:sz w:val="24"/>
          <w:szCs w:val="24"/>
        </w:rPr>
        <w:t>Межведомственное взаимодействие по получению документов и информации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D69">
        <w:rPr>
          <w:rFonts w:ascii="Times New Roman" w:hAnsi="Times New Roman" w:cs="Times New Roman"/>
          <w:sz w:val="24"/>
          <w:szCs w:val="24"/>
        </w:rPr>
        <w:t>заявителя осуществляется после подписания его согласия на обработку персональных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данных. Согласие может быть получено и представлено как в форме документа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бумажном носителе, так и в форме электронного документа.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Межведомственный запрос осуществляется специалистом, ответственным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межведомственное взаимодействие.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5.2.3.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 xml:space="preserve">В рамках предоставления муниципальной услуги Администрация </w:t>
      </w:r>
      <w:r>
        <w:rPr>
          <w:rFonts w:ascii="Times New Roman" w:hAnsi="Times New Roman" w:cs="Times New Roman"/>
          <w:sz w:val="24"/>
          <w:szCs w:val="24"/>
        </w:rPr>
        <w:t>Черчетского муниципального образования</w:t>
      </w:r>
      <w:r w:rsidRPr="00FF7AD6">
        <w:rPr>
          <w:rFonts w:ascii="Times New Roman" w:hAnsi="Times New Roman" w:cs="Times New Roman"/>
          <w:sz w:val="24"/>
          <w:szCs w:val="24"/>
        </w:rPr>
        <w:t xml:space="preserve"> осуществляет межведомственное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информационное взаимодействие с органами и организациями, предоставляющими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муниципальные услуги, иными государственными органами, органами местного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самоуправления и подведомственными государственным органам или органам местного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самоуправления организациями, если документация и материалы, необходимые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предоставления муниципальной услуги, находятся в распоряжении таких органов 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организаций.</w:t>
      </w:r>
      <w:proofErr w:type="gramEnd"/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5.2.4. Межведомственный запрос о предоставлении сведений должен содержать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следующие сведения: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lastRenderedPageBreak/>
        <w:t xml:space="preserve">1) наименование Администрации </w:t>
      </w:r>
      <w:r>
        <w:rPr>
          <w:rFonts w:ascii="Times New Roman" w:hAnsi="Times New Roman" w:cs="Times New Roman"/>
          <w:sz w:val="24"/>
          <w:szCs w:val="24"/>
        </w:rPr>
        <w:t>Черчетского муниципального образования</w:t>
      </w:r>
      <w:r w:rsidRPr="00FF7AD6">
        <w:rPr>
          <w:rFonts w:ascii="Times New Roman" w:hAnsi="Times New Roman" w:cs="Times New Roman"/>
          <w:sz w:val="24"/>
          <w:szCs w:val="24"/>
        </w:rPr>
        <w:t xml:space="preserve"> 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органа, направляющего межведомственный запрос;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2) наименование органа государственной власти или организации, в адрес которых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направляется межведомственный запрос;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3) наименование муниципальной услуги, для предоставления которой необходимо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представление документа и (или) информации, а также, если имеется номер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(идентификатор) такой услуги в реестре государственных услуг,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4) указание на положения нормативного правового акта, которым установлено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предоставление документа и (или) информации,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необходимых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для предоставления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муниципальной услуги, и указание на реквизиты данного нормативного правового акта;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5) сведения, необходимые для представления документа и (или)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информации, установленные административным регламентом, а 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сведения, предусмотренные нормативными правовыми актами, как необходимые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представления таких документов и (или) информации;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6) контактная информация для направления ответа на межведомственный запрос;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7) дата направления межведомственного запроса;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8) фамилия, имя, отчество и должность лица, подготовившего и направившего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межведомственный запрос, а также номер служебного телефона и (или) адрес </w:t>
      </w:r>
      <w:r>
        <w:rPr>
          <w:rFonts w:ascii="Times New Roman" w:hAnsi="Times New Roman" w:cs="Times New Roman"/>
          <w:sz w:val="24"/>
          <w:szCs w:val="24"/>
        </w:rPr>
        <w:t xml:space="preserve"> э</w:t>
      </w:r>
      <w:r w:rsidRPr="00FF7AD6">
        <w:rPr>
          <w:rFonts w:ascii="Times New Roman" w:hAnsi="Times New Roman" w:cs="Times New Roman"/>
          <w:sz w:val="24"/>
          <w:szCs w:val="24"/>
        </w:rPr>
        <w:t>лектронной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почты данного лица для связи.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5.2.5. Срок подготовки и направления ответа на межведомственный запрос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предоставлении документов и информации для предоставления муниципальной услуги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использованием межведомственного информационного взаимодействия не может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превышать 5 рабочих дней со дня поступления межведомственного запроса в орган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организацию, представляющие документ и информацию.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Непредставление (несвоевременное представление) органом или организацией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межведомственному запросу информации не может являться основанием для отказа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предоставлении заявителю муниципальной услуги.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5.2.3. Порядок осуществления административных процедур в электронной форме,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том числе с использованием государственной информационной системы «Портал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государственных и муниципальных услуг </w:t>
      </w:r>
      <w:r>
        <w:rPr>
          <w:rFonts w:ascii="Times New Roman" w:hAnsi="Times New Roman" w:cs="Times New Roman"/>
          <w:sz w:val="24"/>
          <w:szCs w:val="24"/>
        </w:rPr>
        <w:t>Иркутской области</w:t>
      </w:r>
      <w:r w:rsidRPr="00FF7AD6">
        <w:rPr>
          <w:rFonts w:ascii="Times New Roman" w:hAnsi="Times New Roman" w:cs="Times New Roman"/>
          <w:sz w:val="24"/>
          <w:szCs w:val="24"/>
        </w:rPr>
        <w:t>»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5.2.4. Информация об осуществляемых административных процедурах (этапах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свершения) доводится до заявителей в электронном виде с использованием средств Портала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государственных и муниципальных услуг </w:t>
      </w:r>
      <w:r>
        <w:rPr>
          <w:rFonts w:ascii="Times New Roman" w:hAnsi="Times New Roman" w:cs="Times New Roman"/>
          <w:sz w:val="24"/>
          <w:szCs w:val="24"/>
        </w:rPr>
        <w:t>Иркутской области</w:t>
      </w:r>
      <w:r w:rsidRPr="00FF7AD6">
        <w:rPr>
          <w:rFonts w:ascii="Times New Roman" w:hAnsi="Times New Roman" w:cs="Times New Roman"/>
          <w:sz w:val="24"/>
          <w:szCs w:val="24"/>
        </w:rPr>
        <w:t xml:space="preserve"> (далее - Портал).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5.2.5. Заявителем может быть подан запрос и иные документы в электронном виде,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том числе с использованием Портала и средств электронной подписи.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К заявлению в электронном виде прилагается отсканированный пакет документов.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Параметры сканированных копий документов: разрешение не менее 300 </w:t>
      </w:r>
      <w:proofErr w:type="spellStart"/>
      <w:r w:rsidRPr="00FF7AD6">
        <w:rPr>
          <w:rFonts w:ascii="Times New Roman" w:hAnsi="Times New Roman" w:cs="Times New Roman"/>
          <w:sz w:val="24"/>
          <w:szCs w:val="24"/>
        </w:rPr>
        <w:t>dpi</w:t>
      </w:r>
      <w:proofErr w:type="spellEnd"/>
      <w:r w:rsidRPr="00FF7AD6">
        <w:rPr>
          <w:rFonts w:ascii="Times New Roman" w:hAnsi="Times New Roman" w:cs="Times New Roman"/>
          <w:sz w:val="24"/>
          <w:szCs w:val="24"/>
        </w:rPr>
        <w:t>, цвет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черно-белый, формат «</w:t>
      </w:r>
      <w:proofErr w:type="spellStart"/>
      <w:r w:rsidRPr="00FF7AD6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FF7AD6">
        <w:rPr>
          <w:rFonts w:ascii="Times New Roman" w:hAnsi="Times New Roman" w:cs="Times New Roman"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если документы не могут быть представлены в электронном виде, они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направляются вместе с заявлением в бумажном виде в Администрацию.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5.2.6. С целью содействия заявителям в заполнении заявлений на официальном сайте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 на Портале размещается интерактивная форма соответствующего заявления.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5.2.7. При заполнении электронной формы заявления на Портале заявителю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необходимо ознакомиться с порядком оказания муниципальной услуги, полностью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заполнить все поля электронной формы.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5.3. Блок-схема предоставления муниципальной услуги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5.3.1. Блок-схема предоставления муниципальной услуги приведена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 приложении Л» к Административному регламенту.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5.4. Описание административных процедур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5.4.1. Прием и регистрация запроса о предоставлении услуги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5.4.1.1. Основанием для начала исполнения административной процедуры является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поступление в Администрацию </w:t>
      </w:r>
      <w:r>
        <w:rPr>
          <w:rFonts w:ascii="Times New Roman" w:hAnsi="Times New Roman" w:cs="Times New Roman"/>
          <w:sz w:val="24"/>
          <w:szCs w:val="24"/>
        </w:rPr>
        <w:t>Черчетского муниципального образования</w:t>
      </w:r>
      <w:r w:rsidRPr="00FF7AD6">
        <w:rPr>
          <w:rFonts w:ascii="Times New Roman" w:hAnsi="Times New Roman" w:cs="Times New Roman"/>
          <w:sz w:val="24"/>
          <w:szCs w:val="24"/>
        </w:rPr>
        <w:t xml:space="preserve"> запроса о предоставлении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муниципальной услуги.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lastRenderedPageBreak/>
        <w:t>5.4.1.2. После регистрации запрос с приложением документов направляются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руководителю Администрации для нанесения резолюции с последующей передачей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должностному лицу, ответственному за исполнение административной процедуры.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5.4.2. Результатом выполнения административной процедуры является: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- принятие решения о предоставлении порубочного билета и (или) разрешения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пересадку деревьев и кустарников на территории;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принятие решения об отказе предоставления порубочного билета и (или)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разрешения на пересадку деревьев и кустарников на территории.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5.4.3. Оформление порубочного билета и (или) разрешения на пересадку деревьев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кустарников на территории </w:t>
      </w:r>
      <w:r>
        <w:rPr>
          <w:rFonts w:ascii="Times New Roman" w:hAnsi="Times New Roman" w:cs="Times New Roman"/>
          <w:sz w:val="24"/>
          <w:szCs w:val="24"/>
        </w:rPr>
        <w:t xml:space="preserve">Черчетского муниципального образования. </w:t>
      </w:r>
    </w:p>
    <w:p w:rsidR="0095598B" w:rsidRPr="00F82ECC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2ECC">
        <w:rPr>
          <w:rFonts w:ascii="Times New Roman" w:hAnsi="Times New Roman" w:cs="Times New Roman"/>
          <w:b/>
          <w:sz w:val="24"/>
          <w:szCs w:val="24"/>
        </w:rPr>
        <w:t xml:space="preserve">6. Формы </w:t>
      </w:r>
      <w:proofErr w:type="gramStart"/>
      <w:r w:rsidRPr="00F82ECC">
        <w:rPr>
          <w:rFonts w:ascii="Times New Roman" w:hAnsi="Times New Roman" w:cs="Times New Roman"/>
          <w:b/>
          <w:sz w:val="24"/>
          <w:szCs w:val="24"/>
        </w:rPr>
        <w:t>контроля за</w:t>
      </w:r>
      <w:proofErr w:type="gramEnd"/>
      <w:r w:rsidRPr="00F82ECC">
        <w:rPr>
          <w:rFonts w:ascii="Times New Roman" w:hAnsi="Times New Roman" w:cs="Times New Roman"/>
          <w:b/>
          <w:sz w:val="24"/>
          <w:szCs w:val="24"/>
        </w:rPr>
        <w:t xml:space="preserve"> исполнением Административного регламента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6.1. Порядок осуществления текущего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соблюдением и исполнением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ответственными должностными лицами положений регламента и иных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нормативных правовых актов, устанавливающих требования к предоставлению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муниципальной услуги, а также принятием ими решений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6.1.1. Текущий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соблюдением и исполнением ответственными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должностными лицами Администрации положений Административного регламента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иных нормативных правовых актов, устанавливающих требования к предоставлению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муниципальной услуги, а также принятием ими решений осуществляется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общими правилами организации контроля исполнения документов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 Администрации, закрепленных в регламенте работы Администрации.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6.1.2. Текущий контроль деятельности специалистов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отделов Администрации осуществляют заместитель руководителя Администрации.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6.2. Порядок и периодичность осуществления плановых и внеплановых проверок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полноты и качества предоставления муниципальной услуги, в том числе порядок и формы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полнотой и качеством предоставления муниципальной услуги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F7AD6">
        <w:rPr>
          <w:rFonts w:ascii="Times New Roman" w:hAnsi="Times New Roman" w:cs="Times New Roman"/>
          <w:sz w:val="24"/>
          <w:szCs w:val="24"/>
        </w:rPr>
        <w:t>2.1. Плановые проверки качества предоставления муниципальной услуги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осуществляются в соответствии с ежегодно утверждаемым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планом работы Администрации и планом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проведения мониторинга качества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предоставления муниципальных услуг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>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6.2.2. Плановые проверки деятельности отделов Администрации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а также проверки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по жалобам граждан и организаций на действия (бездействие)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решения Администрации, их должностных лиц осуществляются на основании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приказов Администрации. В приказах указываются цели проверок, сроки проведения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проверок, отделы (управления), ответственные за подготовку и проведение проверок.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6.2.3. К проверкам, проводимым в связи с обращениями граждан (организаций),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необходимости в установленном порядке могут привлекаться специалисты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соответствующих учреждений.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6.2.4. При выявлении в ходе проведения проверки нарушений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деятельности Администрации руководитель Администрации дает письменные поручения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заместителю руководителя о принятии мер по устранению допущенных нарушений и (или)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предотвращению нарушений в дальнейшей деятельности, а также при необходимости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рассмотрении вопроса о привлечении лиц, допустивших нарушения, к дисциплинарной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ответственности.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6.3. Ответственность должностных лиц органа местного самоуправления за решения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 действия (бездействие), принимаемые (осуществляемые) ими в ходе предоставления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муниципальной услуги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6.3.1. Должностные лица Администрации за решения и действия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(бездействие), принимаемые (осуществляемые) ими в ходе предоставления муниципальной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услуги несут ответственность в соответствии с действующим законодательством.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6.4. Положения, характеризующие требования к порядку и формам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предоставлением муниципальной услуги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lastRenderedPageBreak/>
        <w:t xml:space="preserve">6.4.1.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предоставлением муниципальной услуги со стороны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уполномоченных должностных лиц Администрации должен 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постоянным, всесторонним и объективным.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6.4.2.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Ко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FF7AD6">
        <w:rPr>
          <w:rFonts w:ascii="Times New Roman" w:hAnsi="Times New Roman" w:cs="Times New Roman"/>
          <w:sz w:val="24"/>
          <w:szCs w:val="24"/>
        </w:rPr>
        <w:t>троль за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ходом рассмотрения обращений могут осуществлять их авторы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основании: устной информации, полученной по справочному телефону Администрации,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также информации, полученной из Администрации по запросу в письменной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электронной форме.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6.4.3. Общественный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предоставлением муниципальной услуги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осуществляется общественными объединениями и иными некоммерческими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организациями в соответствии с их уставами, а также гражданами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Федерации.</w:t>
      </w:r>
    </w:p>
    <w:p w:rsidR="0095598B" w:rsidRPr="00F82ECC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2ECC">
        <w:rPr>
          <w:rFonts w:ascii="Times New Roman" w:hAnsi="Times New Roman" w:cs="Times New Roman"/>
          <w:b/>
          <w:sz w:val="24"/>
          <w:szCs w:val="24"/>
        </w:rPr>
        <w:t>7. Досудебный (внесудебный) порядок обжалования решений и действий (бездействия) Администрации, а также должностных лиц, муниципальных служащих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7.1. Информация для заявителя о его праве подать жалобу на решение и (или)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действие (бездействие) Администрации и (или) его должностных лиц, муниципальных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гражданских служащих при предоставлении муниципальной услуги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7.1.1. Заявитель при получении муниципальной услуги вправе обжаловать действия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(бездействие) и решения должностных лиц Администрации, отделов Администрации,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также его должностных лиц, ответственных за предоставление муниципальной услуги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путем подачи в Администрацию жалобы на нарушение порядка предоставления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муниципальной услуги (далее - жалоба).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7.2. Предмет жалобы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7.2.1. Заявитель может обратиться с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жалобой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в том числе в следующих случаях: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1) нарушение срока регистрации запроса заявителя о предоставлении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муниципальной услуги;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2) нарушение срока предоставления муниципальной услуги;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3) требование у заявителя документов, не предусмотренных нормативными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правовыми актами Российской Федерации, нормативными правовыми актами</w:t>
      </w:r>
      <w:r>
        <w:rPr>
          <w:rFonts w:ascii="Times New Roman" w:hAnsi="Times New Roman" w:cs="Times New Roman"/>
          <w:sz w:val="24"/>
          <w:szCs w:val="24"/>
        </w:rPr>
        <w:t xml:space="preserve"> Иркутской области</w:t>
      </w:r>
      <w:r w:rsidRPr="00FF7AD6">
        <w:rPr>
          <w:rFonts w:ascii="Times New Roman" w:hAnsi="Times New Roman" w:cs="Times New Roman"/>
          <w:sz w:val="24"/>
          <w:szCs w:val="24"/>
        </w:rPr>
        <w:t>, для предоставления муниципальной услуги;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4) отказ в приеме документов, предоставление которых предусмотрено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нормативными правовыми актами Российской Федерации, нормативными правовыми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актами </w:t>
      </w:r>
      <w:r>
        <w:rPr>
          <w:rFonts w:ascii="Times New Roman" w:hAnsi="Times New Roman" w:cs="Times New Roman"/>
          <w:sz w:val="24"/>
          <w:szCs w:val="24"/>
        </w:rPr>
        <w:t>Иркутской области</w:t>
      </w:r>
      <w:r w:rsidRPr="00FF7AD6">
        <w:rPr>
          <w:rFonts w:ascii="Times New Roman" w:hAnsi="Times New Roman" w:cs="Times New Roman"/>
          <w:sz w:val="24"/>
          <w:szCs w:val="24"/>
        </w:rPr>
        <w:t xml:space="preserve"> для предоставления муниципальной услуги, у заявителя;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7AD6">
        <w:rPr>
          <w:rFonts w:ascii="Times New Roman" w:hAnsi="Times New Roman" w:cs="Times New Roman"/>
          <w:sz w:val="24"/>
          <w:szCs w:val="24"/>
        </w:rPr>
        <w:t>5) отказ в предоставлении муниципальной услуги, если основания отказа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предусмотрены федеральными законами и принятыми в соответствии с ними иными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нормативными правовыми актами Российской Федерации, нормативными правовыми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актами </w:t>
      </w:r>
      <w:r>
        <w:rPr>
          <w:rFonts w:ascii="Times New Roman" w:hAnsi="Times New Roman" w:cs="Times New Roman"/>
          <w:sz w:val="24"/>
          <w:szCs w:val="24"/>
        </w:rPr>
        <w:t>Иркутской области</w:t>
      </w:r>
      <w:r w:rsidRPr="00FF7AD6">
        <w:rPr>
          <w:rFonts w:ascii="Times New Roman" w:hAnsi="Times New Roman" w:cs="Times New Roman"/>
          <w:sz w:val="24"/>
          <w:szCs w:val="24"/>
        </w:rPr>
        <w:t>, муниципальными правовыми актами;</w:t>
      </w:r>
      <w:proofErr w:type="gramEnd"/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6) затребование с заявителя при предоставлении муниципальной услуги платы,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предусмотренной нормативными правовыми актами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Федерации, нормативными правовыми актами </w:t>
      </w:r>
      <w:r>
        <w:rPr>
          <w:rFonts w:ascii="Times New Roman" w:hAnsi="Times New Roman" w:cs="Times New Roman"/>
          <w:sz w:val="24"/>
          <w:szCs w:val="24"/>
        </w:rPr>
        <w:t>Иркутской области</w:t>
      </w:r>
      <w:r w:rsidRPr="00FF7AD6">
        <w:rPr>
          <w:rFonts w:ascii="Times New Roman" w:hAnsi="Times New Roman" w:cs="Times New Roman"/>
          <w:sz w:val="24"/>
          <w:szCs w:val="24"/>
        </w:rPr>
        <w:t>, муниципальными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правовыми актами;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7AD6">
        <w:rPr>
          <w:rFonts w:ascii="Times New Roman" w:hAnsi="Times New Roman" w:cs="Times New Roman"/>
          <w:sz w:val="24"/>
          <w:szCs w:val="24"/>
        </w:rPr>
        <w:t>7) отказ Администрации, должностного лица Администрации в исправлении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допущенных опечаток и ошибок в выданных в результате предоставления муниципальной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услуги документах либо нарушение установленного срока таких исправлений.</w:t>
      </w:r>
      <w:proofErr w:type="gramEnd"/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7.3. Органы государственной власти и уполномоченные на рассмотрение жалобы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должностные лица, которым может быть направлена жалоба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7.3.1. Администрация </w:t>
      </w:r>
      <w:r>
        <w:rPr>
          <w:rFonts w:ascii="Times New Roman" w:hAnsi="Times New Roman" w:cs="Times New Roman"/>
          <w:sz w:val="24"/>
          <w:szCs w:val="24"/>
        </w:rPr>
        <w:t>Черчетского муниципального образования</w:t>
      </w:r>
      <w:r w:rsidRPr="00FF7AD6">
        <w:rPr>
          <w:rFonts w:ascii="Times New Roman" w:hAnsi="Times New Roman" w:cs="Times New Roman"/>
          <w:sz w:val="24"/>
          <w:szCs w:val="24"/>
        </w:rPr>
        <w:t>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7.4. Порядок подачи и рассмотрения жалобы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7.4.1. Основанием для начала процедуры досудебного (внесудебного) обжалования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является поступление жалобы.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7.4.2. Жалоба подается в письменной форме на бумажном носителе, в электронной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форме в Администрацию. Жалобы на решения, принятые руководителем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Администрации, </w:t>
      </w:r>
      <w:r w:rsidRPr="00FF7AD6">
        <w:rPr>
          <w:rFonts w:ascii="Times New Roman" w:hAnsi="Times New Roman" w:cs="Times New Roman"/>
          <w:sz w:val="24"/>
          <w:szCs w:val="24"/>
        </w:rPr>
        <w:lastRenderedPageBreak/>
        <w:t>заявитель вправе обжаловать, обратившись с жалобой в прокуратуру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суд в установленном порядке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.».</w:t>
      </w:r>
      <w:proofErr w:type="gramEnd"/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7.4.3. Жалоба может быть направлена по почте, с использованием информационно-телекоммуникационной сети «Интернет», официального сайта Администрации, Портала,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также может быть принята при личном приеме заявителя.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7.4.4. Жалоба должна содержать: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наименование Администрации, должностного лица Администрации или отдела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Администрации, либо муниципального служащего, решения и действия (бездействие)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которых обжалуются;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фамилию, имя, отчество (последнее - при наличии), сведения о месте жительства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заявителя - физического лица либо наименование, сведения о месте нахождения заявителя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юридического лица, а также номер (номера) контактного телефона, адрес (адреса)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электронной почты (при наличии) и почтовый адрес, по которым должен быть направлен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ответ заявителю;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F7AD6">
        <w:rPr>
          <w:rFonts w:ascii="Times New Roman" w:hAnsi="Times New Roman" w:cs="Times New Roman"/>
          <w:sz w:val="24"/>
          <w:szCs w:val="24"/>
        </w:rPr>
        <w:t>сведения об обжалуемых решениях и действиях (бездействии)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Администрации, должностного лица Администрации или отдела Администрации 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муниципального служащего;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доводы, на основании которых заявитель не согласен с решением и действием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(бездействием) Администрации, должностного лица Администрации или отдела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Администрации либо муниципального служащего. Заявителем могут быть представлены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документы (при наличии), подтверждающие доводы заявителя, либо их копии.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7.4.5. В случае установления в ходе или по результатам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рассмотрения жалобы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признаков состава административного правонарушения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или преступления должностное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лицо, наделенное полномочиями по рассмотрению жалоб, незамедлительно направляет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имеющиеся материалы в органы прокуратуры.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7.5. Сроки рассмотрения жалобы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7.5.1. Жалоба, поступившая в Администрации, подлежит рассмотрению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должностным лицом, наделенным полномочиями по рассмотрению жалоб, в течение 30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календарных дней со дня се регистрации.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7.6. Результат рассмотрения жалобы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7.6.1. По результатам рассмотрения жалобы Администрации принимает одно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следующих решений: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F7AD6">
        <w:rPr>
          <w:rFonts w:ascii="Times New Roman" w:hAnsi="Times New Roman" w:cs="Times New Roman"/>
          <w:sz w:val="24"/>
          <w:szCs w:val="24"/>
        </w:rPr>
        <w:t>удовлетворяет жалобу, в том числе в форме отмены принятого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решения, исправления допущенных Администрацией, опечаток и ошибок в выданных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результате предоставления муниципальной услуги документах, возврата заявителю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денежных средств, взимание которых не предусмотрено нормативными правовыми актами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Российской Федерации, нормативными правовыми актами </w:t>
      </w:r>
      <w:r>
        <w:rPr>
          <w:rFonts w:ascii="Times New Roman" w:hAnsi="Times New Roman" w:cs="Times New Roman"/>
          <w:sz w:val="24"/>
          <w:szCs w:val="24"/>
        </w:rPr>
        <w:t>Иркутской области</w:t>
      </w:r>
      <w:r w:rsidRPr="00FF7AD6">
        <w:rPr>
          <w:rFonts w:ascii="Times New Roman" w:hAnsi="Times New Roman" w:cs="Times New Roman"/>
          <w:sz w:val="24"/>
          <w:szCs w:val="24"/>
        </w:rPr>
        <w:t>, а также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иных формах,</w:t>
      </w:r>
      <w:proofErr w:type="gramEnd"/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отказывает в удовлетворении жалобы.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7.7. Порядок информирования заявителя о результатах рассмотрения жалобы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7.7.1. Не позднее дня, следующего за днем принятия решения, заявителю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письменной форме и по желанию заявителя в электронной форме направляется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мотивированный ответ о результатах рассмотрения жалобы.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7.8. Порядок обжалования решения по жалобе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7.8.1. В случае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если заявитель не удовлетворен решением, принятым в результате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рассмотрения жалобы, то заявитель вправе обжаловать данное решение в вышестоящий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орган, органы контроля (надзора) и (или) в судебном порядке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федеральным законодательством Российской Федерации.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7.9. Право заявителя на получение информации и документов, необходимых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обоснования и рассмотрения жалобы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7.9.1. При рассмотрении жалобы гражданин имеет право: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lastRenderedPageBreak/>
        <w:t>- представлять дополнительные документы и материалы либо обращаться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просьбой об их истребовании, в том числе в электронной форме;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знакомиться с документами и материалами, касающимися рассмотрения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жалобы, если это не затрагивает права, свободы и законные интересы других лиц и 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 указанных документах и материалах не содержатся сведения, составляющие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государственную или иную охраняемую федеральным законом тайну;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получать письменный ответ по существу поставленных в жалобе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вопросов, уведомление о переадресации жалобы в государственный орган, орган местного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самоуправления или должностному лицу, в компетенцию которых входит решение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поставленных в жалобе вопросов;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обращаться с жалобой на принятое решение или на действие (бездействие) в связи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 рассмотрением жалобы в административном и (или) судебном порядке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обращаться с заявлением о прекращении рассмотрения жалобы.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7.10. Способы информирования заявителей о порядке подачи </w:t>
      </w:r>
      <w:r w:rsidRPr="00FF7AD6">
        <w:rPr>
          <w:rFonts w:ascii="Times New Roman" w:hAnsi="Times New Roman" w:cs="Times New Roman"/>
          <w:b/>
          <w:bCs/>
          <w:sz w:val="24"/>
          <w:szCs w:val="24"/>
        </w:rPr>
        <w:t xml:space="preserve">и </w:t>
      </w:r>
      <w:r w:rsidRPr="00FF7AD6">
        <w:rPr>
          <w:rFonts w:ascii="Times New Roman" w:hAnsi="Times New Roman" w:cs="Times New Roman"/>
          <w:sz w:val="24"/>
          <w:szCs w:val="24"/>
        </w:rPr>
        <w:t>рассмотрения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жалобы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7.10.1. Информация о порядке подачи и рассмотрения жалобы размещается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официальном сайте Администрации в информационно-телекоммуникационной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сети «Интернет», посредством Портала государственных и муниципальных услуг</w:t>
      </w:r>
      <w:r>
        <w:rPr>
          <w:rFonts w:ascii="Times New Roman" w:hAnsi="Times New Roman" w:cs="Times New Roman"/>
          <w:sz w:val="24"/>
          <w:szCs w:val="24"/>
        </w:rPr>
        <w:t xml:space="preserve"> Иркутской области</w:t>
      </w:r>
      <w:r w:rsidRPr="00FF7AD6">
        <w:rPr>
          <w:rFonts w:ascii="Times New Roman" w:hAnsi="Times New Roman" w:cs="Times New Roman"/>
          <w:sz w:val="24"/>
          <w:szCs w:val="24"/>
        </w:rPr>
        <w:t>, а также может быть сообщена заявителю специалистами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Администрации с использованием почтовой, телефонной связи, посредством электронной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почты либо на личном приеме.</w:t>
      </w:r>
    </w:p>
    <w:p w:rsidR="0095598B" w:rsidRDefault="0095598B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к административному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регламенту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Блок - схема предоставления муниципальной услуги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предоставление порубочного билета и (или) разрешения на пересадку деревьев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и кустарников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Способы подачи заявления о предоставлении муниципальной услуги: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-при личном обращении;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-по почте;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-в электронном виде с использованием «Портал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государственных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и муниципальных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услуг </w:t>
      </w:r>
      <w:r>
        <w:rPr>
          <w:rFonts w:ascii="Times New Roman" w:hAnsi="Times New Roman" w:cs="Times New Roman"/>
          <w:sz w:val="24"/>
          <w:szCs w:val="24"/>
        </w:rPr>
        <w:t>Иркутской области</w:t>
      </w:r>
      <w:r w:rsidRPr="00FF7AD6">
        <w:rPr>
          <w:rFonts w:ascii="Times New Roman" w:hAnsi="Times New Roman" w:cs="Times New Roman"/>
          <w:sz w:val="24"/>
          <w:szCs w:val="24"/>
        </w:rPr>
        <w:t>».</w:t>
      </w:r>
    </w:p>
    <w:p w:rsidR="0095598B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к административному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регламенту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от гр.___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FF7AD6">
        <w:rPr>
          <w:rFonts w:ascii="Times New Roman" w:hAnsi="Times New Roman" w:cs="Times New Roman"/>
          <w:sz w:val="24"/>
          <w:szCs w:val="24"/>
        </w:rPr>
        <w:t>____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адрес___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FF7AD6">
        <w:rPr>
          <w:rFonts w:ascii="Times New Roman" w:hAnsi="Times New Roman" w:cs="Times New Roman"/>
          <w:sz w:val="24"/>
          <w:szCs w:val="24"/>
        </w:rPr>
        <w:t>____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тел._____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FF7AD6">
        <w:rPr>
          <w:rFonts w:ascii="Times New Roman" w:hAnsi="Times New Roman" w:cs="Times New Roman"/>
          <w:sz w:val="24"/>
          <w:szCs w:val="24"/>
        </w:rPr>
        <w:t>____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Заявление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Прошу предоставить порубочный билет и (или) разрешение на пересадку деревьев и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кустарников на территории_____________________ по адресу: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В количестве:________ шт. деревьев _ _ _ _ _ шт. кустарников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(особые отметки: деревья и кустарники аварийные, </w:t>
      </w:r>
      <w:proofErr w:type="spellStart"/>
      <w:r w:rsidRPr="00FF7AD6">
        <w:rPr>
          <w:rFonts w:ascii="Times New Roman" w:hAnsi="Times New Roman" w:cs="Times New Roman"/>
          <w:sz w:val="24"/>
          <w:szCs w:val="24"/>
        </w:rPr>
        <w:t>сухостойкие</w:t>
      </w:r>
      <w:proofErr w:type="spellEnd"/>
      <w:r w:rsidRPr="00FF7AD6">
        <w:rPr>
          <w:rFonts w:ascii="Times New Roman" w:hAnsi="Times New Roman" w:cs="Times New Roman"/>
          <w:sz w:val="24"/>
          <w:szCs w:val="24"/>
        </w:rPr>
        <w:t xml:space="preserve"> и т.д.)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Цель вырубки (пересадки)_____________________________________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Основание для вырубки (пересадки)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Время проведения работ с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FF7AD6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F7AD6">
        <w:rPr>
          <w:rFonts w:ascii="Times New Roman" w:hAnsi="Times New Roman" w:cs="Times New Roman"/>
          <w:sz w:val="24"/>
          <w:szCs w:val="24"/>
        </w:rPr>
        <w:t xml:space="preserve"> года по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FF7AD6">
        <w:rPr>
          <w:rFonts w:ascii="Times New Roman" w:hAnsi="Times New Roman" w:cs="Times New Roman"/>
          <w:sz w:val="24"/>
          <w:szCs w:val="24"/>
        </w:rPr>
        <w:t xml:space="preserve">20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F7AD6">
        <w:rPr>
          <w:rFonts w:ascii="Times New Roman" w:hAnsi="Times New Roman" w:cs="Times New Roman"/>
          <w:sz w:val="24"/>
          <w:szCs w:val="24"/>
        </w:rPr>
        <w:t>года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К заявлению</w:t>
      </w:r>
      <w:r w:rsidRPr="00257B44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прилагаются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документы: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Обязуюсь: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1) Вырубку деревьев, кустарников производить в соответствии с техникой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безопасности.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2) В случае, если действующими в Российской Федерации правилами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(требованиями, техническими условиями) вырубка отдельных деревьев и (или)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кустарников должна осуществляться с привлечением специализированных организаций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(специалистов) или специального оборудования, обязуюсь обеспечить выполнение данных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требований.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3) Провести мероприятия по общему благоустройству территории после выполнения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работ по вырубке деревьев и кустарников (включая вывоз стволов деревьев, веток, иного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мусора, проведение планировочных работ).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Дата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____________________ Подпись Ф.И.О</w:t>
      </w:r>
    </w:p>
    <w:p w:rsidR="0095598B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к административному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регламенту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Ф.И.О. заявителя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адрес заявителя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95598B" w:rsidRDefault="0095598B" w:rsidP="009559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Извещение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Отказ предоставления администрацией________________________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муниципальной услуги «Предоставление порубочного билета и (или) разрешения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пересадку деревьев и кустарников на территории_________________________ »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№_________ « _____ » _______2 0 ____ г.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Администрация_________ в лице главы _____________________ на основании</w:t>
      </w:r>
    </w:p>
    <w:p w:rsidR="0095598B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п.2.8. Административного регламента по предоставлению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муниципальной услуги «Предоставление порубочного билета и (или) разрешения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пересадку деревьев и кустарников на территории_____________________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>»: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5598B" w:rsidTr="00F34FE7">
        <w:tc>
          <w:tcPr>
            <w:tcW w:w="3190" w:type="dxa"/>
          </w:tcPr>
          <w:p w:rsidR="0095598B" w:rsidRPr="00FF7AD6" w:rsidRDefault="0095598B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  <w:p w:rsidR="0095598B" w:rsidRDefault="0095598B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5598B" w:rsidRPr="00FF7AD6" w:rsidRDefault="0095598B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нарушения, </w:t>
            </w: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допущенных</w:t>
            </w:r>
            <w:proofErr w:type="gramEnd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 заявителем</w:t>
            </w:r>
          </w:p>
          <w:p w:rsidR="0095598B" w:rsidRDefault="0095598B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95598B" w:rsidRDefault="0095598B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98B" w:rsidTr="00F34FE7">
        <w:tc>
          <w:tcPr>
            <w:tcW w:w="3190" w:type="dxa"/>
          </w:tcPr>
          <w:p w:rsidR="0095598B" w:rsidRDefault="0095598B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5598B" w:rsidRDefault="0095598B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95598B" w:rsidRDefault="0095598B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5598B" w:rsidTr="00F34FE7">
        <w:tc>
          <w:tcPr>
            <w:tcW w:w="3190" w:type="dxa"/>
          </w:tcPr>
          <w:p w:rsidR="0095598B" w:rsidRDefault="0095598B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5598B" w:rsidRDefault="0095598B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95598B" w:rsidRDefault="0095598B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98B" w:rsidTr="00F34FE7">
        <w:tc>
          <w:tcPr>
            <w:tcW w:w="3190" w:type="dxa"/>
          </w:tcPr>
          <w:p w:rsidR="0095598B" w:rsidRDefault="0095598B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5598B" w:rsidRDefault="0095598B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95598B" w:rsidRDefault="0095598B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Глава______ /______________ /</w:t>
      </w:r>
    </w:p>
    <w:p w:rsidR="0095598B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М.П. Подпись Ф.И.О</w:t>
      </w:r>
    </w:p>
    <w:p w:rsidR="0095598B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598B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к административному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регламенту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Порубочный билет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№ ____«___ » ________ 20__ г.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На основании: заявления № от « »_____ 20 г., акта обследованиях»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от«__»______ </w:t>
      </w:r>
      <w:r w:rsidRPr="00FF7AD6">
        <w:rPr>
          <w:rFonts w:ascii="Times New Roman" w:hAnsi="Times New Roman" w:cs="Times New Roman"/>
          <w:b/>
          <w:bCs/>
          <w:sz w:val="24"/>
          <w:szCs w:val="24"/>
        </w:rPr>
        <w:t>20 г. разрешить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вырубить на территории__________________________ </w:t>
      </w:r>
      <w:r w:rsidRPr="00FF7AD6">
        <w:rPr>
          <w:rFonts w:ascii="Times New Roman" w:hAnsi="Times New Roman" w:cs="Times New Roman"/>
          <w:b/>
          <w:bCs/>
          <w:i/>
          <w:iCs/>
          <w:sz w:val="24"/>
          <w:szCs w:val="24"/>
        </w:rPr>
        <w:t>&gt;</w:t>
      </w:r>
      <w:r w:rsidRPr="00FF7AD6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(указать место расположение, адрес произведения порубочных работ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деревьев____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proofErr w:type="gramEnd"/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в том числе: аварийных______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усыхающих____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сухостойных________________________________________ j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7AD6">
        <w:rPr>
          <w:rFonts w:ascii="Times New Roman" w:hAnsi="Times New Roman" w:cs="Times New Roman"/>
          <w:sz w:val="24"/>
          <w:szCs w:val="24"/>
        </w:rPr>
        <w:t>утративших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декоративность____;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кустарников_________________________________________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в том числе: полностью усохших____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усыхающих__________________________________________;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самосев древесных пород с диаметром ствола до 4 см____</w:t>
      </w:r>
      <w:proofErr w:type="spellStart"/>
      <w:r w:rsidRPr="00FF7AD6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FF7AD6">
        <w:rPr>
          <w:rFonts w:ascii="Times New Roman" w:hAnsi="Times New Roman" w:cs="Times New Roman"/>
          <w:sz w:val="24"/>
          <w:szCs w:val="24"/>
        </w:rPr>
        <w:t>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Разрешить нарушить</w:t>
      </w:r>
      <w:r>
        <w:rPr>
          <w:rFonts w:ascii="Times New Roman" w:hAnsi="Times New Roman" w:cs="Times New Roman"/>
          <w:sz w:val="24"/>
          <w:szCs w:val="24"/>
        </w:rPr>
        <w:t xml:space="preserve"> ____</w:t>
      </w:r>
      <w:r w:rsidRPr="00FF7AD6">
        <w:rPr>
          <w:rFonts w:ascii="Times New Roman" w:hAnsi="Times New Roman" w:cs="Times New Roman"/>
          <w:sz w:val="24"/>
          <w:szCs w:val="24"/>
        </w:rPr>
        <w:t xml:space="preserve">кв. м напочвенного покрова (в </w:t>
      </w:r>
      <w:proofErr w:type="spellStart"/>
      <w:r w:rsidRPr="00FF7AD6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FF7AD6">
        <w:rPr>
          <w:rFonts w:ascii="Times New Roman" w:hAnsi="Times New Roman" w:cs="Times New Roman"/>
          <w:sz w:val="24"/>
          <w:szCs w:val="24"/>
        </w:rPr>
        <w:t>. газонов),__________ кв. м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плодородного слоя земли.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После завершения работ провес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FF7AD6">
        <w:rPr>
          <w:rFonts w:ascii="Times New Roman" w:hAnsi="Times New Roman" w:cs="Times New Roman"/>
          <w:sz w:val="24"/>
          <w:szCs w:val="24"/>
        </w:rPr>
        <w:t>и освидетельствование места рубки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предмет соответствия количества вырубленных деревьев и кустарников, указанных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порубочном билете, вывезти срубленную древесину и порубочные остатки.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окончании строительства или ремонта благоустроить и озеленить территорию согласно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проекту.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Сохраняемые зеленые насаждения огородить деревянными щитами до начала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производства работ.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Срок окончания действия порубочного билета «_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FF7AD6">
        <w:rPr>
          <w:rFonts w:ascii="Times New Roman" w:hAnsi="Times New Roman" w:cs="Times New Roman"/>
          <w:sz w:val="24"/>
          <w:szCs w:val="24"/>
        </w:rPr>
        <w:t>_»____2 0 _ г.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Примечание: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 В случае невыполнения работ по вырубке в указанные сроки документы подлежат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переоформлению.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Глава_______ /______________ /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М.П. Подпись Ф.И.О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Порубочный билет получил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Ф.И.О. подпись, телефон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Информацию о выполнении работ сообщить по телефону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Порубочный билет закрыт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Глава________________________ Подпись Ф.И.О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7AD6">
        <w:rPr>
          <w:rFonts w:ascii="Times New Roman" w:hAnsi="Times New Roman" w:cs="Times New Roman"/>
          <w:sz w:val="24"/>
          <w:szCs w:val="24"/>
        </w:rPr>
        <w:t>м.п</w:t>
      </w:r>
      <w:proofErr w:type="spellEnd"/>
      <w:r w:rsidRPr="00FF7AD6">
        <w:rPr>
          <w:rFonts w:ascii="Times New Roman" w:hAnsi="Times New Roman" w:cs="Times New Roman"/>
          <w:sz w:val="24"/>
          <w:szCs w:val="24"/>
        </w:rPr>
        <w:t>.</w:t>
      </w: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к административному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регламенту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Ф.И.О. заявителя</w:t>
      </w:r>
      <w:r>
        <w:rPr>
          <w:rFonts w:ascii="Times New Roman" w:hAnsi="Times New Roman" w:cs="Times New Roman"/>
          <w:sz w:val="24"/>
          <w:szCs w:val="24"/>
        </w:rPr>
        <w:t>__________________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адрес заявителя</w:t>
      </w:r>
      <w:r>
        <w:rPr>
          <w:rFonts w:ascii="Times New Roman" w:hAnsi="Times New Roman" w:cs="Times New Roman"/>
          <w:sz w:val="24"/>
          <w:szCs w:val="24"/>
        </w:rPr>
        <w:t>____________________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Разрешение №______ на пересадку деревьев 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b/>
          <w:bCs/>
          <w:sz w:val="24"/>
          <w:szCs w:val="24"/>
        </w:rPr>
        <w:t>кустарников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Выдано предприятию, организации, физическому лицу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( наименование, должность, фамилия, имя, отчество)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Основание для проведения работ по пересадке деревьев и кустарников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7AD6">
        <w:rPr>
          <w:rFonts w:ascii="Times New Roman" w:hAnsi="Times New Roman" w:cs="Times New Roman"/>
          <w:sz w:val="24"/>
          <w:szCs w:val="24"/>
        </w:rPr>
        <w:t>Разрешается пересадка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(деревьев кустарников растущей, сухостойной, ветровальной древесины и др.</w:t>
      </w:r>
      <w:proofErr w:type="gramEnd"/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Состав насаждений, подлежащих пересадке____________________________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Примечание: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Глава_______ /____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М.П. Подпись Ф.И.О</w:t>
      </w: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746" w:rsidRDefault="00703746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к Административному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регламенту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фамилия, имя, отчество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Почтовый адрес (с индексом):______</w:t>
      </w:r>
      <w:r>
        <w:rPr>
          <w:rFonts w:ascii="Times New Roman" w:hAnsi="Times New Roman" w:cs="Times New Roman"/>
          <w:sz w:val="24"/>
          <w:szCs w:val="24"/>
        </w:rPr>
        <w:t>_______________</w:t>
      </w:r>
      <w:r w:rsidRPr="00FF7AD6">
        <w:rPr>
          <w:rFonts w:ascii="Times New Roman" w:hAnsi="Times New Roman" w:cs="Times New Roman"/>
          <w:sz w:val="24"/>
          <w:szCs w:val="24"/>
        </w:rPr>
        <w:t>_____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Контактные телефоны: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Жалоба на действия (бездействие) администрации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FF7AD6">
        <w:rPr>
          <w:rFonts w:ascii="Times New Roman" w:hAnsi="Times New Roman" w:cs="Times New Roman"/>
          <w:b/>
          <w:bCs/>
          <w:sz w:val="24"/>
          <w:szCs w:val="24"/>
        </w:rPr>
        <w:t>__________________________________ (должностного</w:t>
      </w:r>
      <w:proofErr w:type="gramEnd"/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лица администрации) при предоставлении муниципальной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услуги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(наименование услуги)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Мною «__ » ____________ 20__ года в Администрацию___________ подано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заявление о предоставлении муниципальной услуги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7AD6">
        <w:rPr>
          <w:rFonts w:ascii="Times New Roman" w:hAnsi="Times New Roman" w:cs="Times New Roman"/>
          <w:sz w:val="24"/>
          <w:szCs w:val="24"/>
        </w:rPr>
        <w:t>В ходе предоставления муниципальной услуги Администрацией (должностным</w:t>
      </w:r>
      <w:proofErr w:type="gramEnd"/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лицом Администрации) допущены нарушения действующего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законодательства, выразившиеся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Прошу рассмотреть настоящую жалобу в установленный законом срок, о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результатах рассмотрения и принятых мерах сообщить письменно по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указанному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выше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почтовому адресу, а также в электронном виде на адрес электронной почты: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____________________ ._______ /_________________ </w:t>
      </w:r>
      <w:r w:rsidRPr="00FF7AD6">
        <w:rPr>
          <w:rFonts w:ascii="Times New Roman" w:hAnsi="Times New Roman" w:cs="Times New Roman"/>
          <w:i/>
          <w:iCs/>
          <w:sz w:val="24"/>
          <w:szCs w:val="24"/>
        </w:rPr>
        <w:t>I</w:t>
      </w:r>
    </w:p>
    <w:p w:rsidR="0095598B" w:rsidRPr="00FF7AD6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(подпись) (расшифровка подписи)</w:t>
      </w:r>
    </w:p>
    <w:p w:rsidR="0095598B" w:rsidRDefault="0095598B" w:rsidP="00955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_______________________________________ «___ »_________20</w:t>
      </w:r>
      <w:r w:rsidR="00703746">
        <w:rPr>
          <w:rFonts w:ascii="Times New Roman" w:hAnsi="Times New Roman" w:cs="Times New Roman"/>
          <w:sz w:val="24"/>
          <w:szCs w:val="24"/>
        </w:rPr>
        <w:t xml:space="preserve">   </w:t>
      </w:r>
      <w:r w:rsidRPr="00FF7AD6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E46077" w:rsidRDefault="00E46077"/>
    <w:sectPr w:rsidR="00E460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G_CenturyOldStyle">
    <w:altName w:val="Arial"/>
    <w:charset w:val="00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98B"/>
    <w:rsid w:val="002D52EB"/>
    <w:rsid w:val="006A7941"/>
    <w:rsid w:val="00703746"/>
    <w:rsid w:val="0095598B"/>
    <w:rsid w:val="009A4912"/>
    <w:rsid w:val="00CE6144"/>
    <w:rsid w:val="00E46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98B"/>
  </w:style>
  <w:style w:type="paragraph" w:styleId="1">
    <w:name w:val="heading 1"/>
    <w:basedOn w:val="a"/>
    <w:next w:val="a"/>
    <w:link w:val="10"/>
    <w:qFormat/>
    <w:rsid w:val="0095598B"/>
    <w:pPr>
      <w:keepNext/>
      <w:spacing w:after="0" w:line="360" w:lineRule="auto"/>
      <w:outlineLvl w:val="0"/>
    </w:pPr>
    <w:rPr>
      <w:rFonts w:ascii="AG_CenturyOldStyle" w:eastAsia="Times New Roman" w:hAnsi="AG_CenturyOldStyle" w:cs="Times New Roman"/>
      <w:b/>
      <w:snapToGrid w:val="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5598B"/>
    <w:rPr>
      <w:rFonts w:ascii="AG_CenturyOldStyle" w:eastAsia="Times New Roman" w:hAnsi="AG_CenturyOldStyle" w:cs="Times New Roman"/>
      <w:b/>
      <w:snapToGrid w:val="0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55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98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5598B"/>
    <w:pPr>
      <w:spacing w:after="0" w:line="240" w:lineRule="auto"/>
    </w:pPr>
  </w:style>
  <w:style w:type="table" w:styleId="a6">
    <w:name w:val="Table Grid"/>
    <w:basedOn w:val="a1"/>
    <w:uiPriority w:val="59"/>
    <w:rsid w:val="009559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98B"/>
  </w:style>
  <w:style w:type="paragraph" w:styleId="1">
    <w:name w:val="heading 1"/>
    <w:basedOn w:val="a"/>
    <w:next w:val="a"/>
    <w:link w:val="10"/>
    <w:qFormat/>
    <w:rsid w:val="0095598B"/>
    <w:pPr>
      <w:keepNext/>
      <w:spacing w:after="0" w:line="360" w:lineRule="auto"/>
      <w:outlineLvl w:val="0"/>
    </w:pPr>
    <w:rPr>
      <w:rFonts w:ascii="AG_CenturyOldStyle" w:eastAsia="Times New Roman" w:hAnsi="AG_CenturyOldStyle" w:cs="Times New Roman"/>
      <w:b/>
      <w:snapToGrid w:val="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5598B"/>
    <w:rPr>
      <w:rFonts w:ascii="AG_CenturyOldStyle" w:eastAsia="Times New Roman" w:hAnsi="AG_CenturyOldStyle" w:cs="Times New Roman"/>
      <w:b/>
      <w:snapToGrid w:val="0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55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98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5598B"/>
    <w:pPr>
      <w:spacing w:after="0" w:line="240" w:lineRule="auto"/>
    </w:pPr>
  </w:style>
  <w:style w:type="table" w:styleId="a6">
    <w:name w:val="Table Grid"/>
    <w:basedOn w:val="a1"/>
    <w:uiPriority w:val="59"/>
    <w:rsid w:val="009559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8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7217</Words>
  <Characters>41140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6</cp:revision>
  <cp:lastPrinted>2021-10-13T05:46:00Z</cp:lastPrinted>
  <dcterms:created xsi:type="dcterms:W3CDTF">2021-10-12T05:17:00Z</dcterms:created>
  <dcterms:modified xsi:type="dcterms:W3CDTF">2021-10-13T07:15:00Z</dcterms:modified>
</cp:coreProperties>
</file>