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99E" w:rsidRPr="006B7D08" w:rsidRDefault="00D03FA0" w:rsidP="0002299E">
      <w:pPr>
        <w:tabs>
          <w:tab w:val="left" w:pos="2000"/>
          <w:tab w:val="center" w:pos="4898"/>
          <w:tab w:val="left" w:pos="7853"/>
        </w:tabs>
        <w:jc w:val="center"/>
        <w:rPr>
          <w:b/>
          <w:sz w:val="28"/>
          <w:szCs w:val="28"/>
        </w:rPr>
      </w:pPr>
      <w:r>
        <w:rPr>
          <w:b/>
        </w:rPr>
        <w:t xml:space="preserve"> </w:t>
      </w:r>
      <w:r w:rsidR="0002299E" w:rsidRPr="006B7D08">
        <w:rPr>
          <w:b/>
          <w:sz w:val="28"/>
          <w:szCs w:val="28"/>
        </w:rPr>
        <w:t xml:space="preserve">Р о с </w:t>
      </w:r>
      <w:proofErr w:type="spellStart"/>
      <w:proofErr w:type="gramStart"/>
      <w:r w:rsidR="0002299E" w:rsidRPr="006B7D08">
        <w:rPr>
          <w:b/>
          <w:sz w:val="28"/>
          <w:szCs w:val="28"/>
        </w:rPr>
        <w:t>с</w:t>
      </w:r>
      <w:proofErr w:type="spellEnd"/>
      <w:proofErr w:type="gramEnd"/>
      <w:r w:rsidR="0002299E" w:rsidRPr="006B7D08">
        <w:rPr>
          <w:b/>
          <w:sz w:val="28"/>
          <w:szCs w:val="28"/>
        </w:rPr>
        <w:t xml:space="preserve"> и </w:t>
      </w:r>
      <w:proofErr w:type="spellStart"/>
      <w:r w:rsidR="0002299E" w:rsidRPr="006B7D08">
        <w:rPr>
          <w:b/>
          <w:sz w:val="28"/>
          <w:szCs w:val="28"/>
        </w:rPr>
        <w:t>й</w:t>
      </w:r>
      <w:proofErr w:type="spellEnd"/>
      <w:r w:rsidR="0002299E" w:rsidRPr="006B7D08">
        <w:rPr>
          <w:b/>
          <w:sz w:val="28"/>
          <w:szCs w:val="28"/>
        </w:rPr>
        <w:t xml:space="preserve"> с к а я      Ф е д е р а ц и я</w:t>
      </w:r>
    </w:p>
    <w:p w:rsidR="0002299E" w:rsidRPr="006B7D08" w:rsidRDefault="0002299E" w:rsidP="0002299E">
      <w:pPr>
        <w:jc w:val="center"/>
        <w:outlineLvl w:val="0"/>
        <w:rPr>
          <w:b/>
          <w:sz w:val="28"/>
          <w:szCs w:val="28"/>
        </w:rPr>
      </w:pPr>
      <w:r w:rsidRPr="006B7D08">
        <w:rPr>
          <w:b/>
          <w:sz w:val="28"/>
          <w:szCs w:val="28"/>
        </w:rPr>
        <w:t>Иркутская область</w:t>
      </w:r>
    </w:p>
    <w:p w:rsidR="0002299E" w:rsidRPr="006B7D08" w:rsidRDefault="0002299E" w:rsidP="0002299E">
      <w:pPr>
        <w:jc w:val="center"/>
        <w:outlineLvl w:val="0"/>
        <w:rPr>
          <w:b/>
          <w:sz w:val="28"/>
          <w:szCs w:val="28"/>
        </w:rPr>
      </w:pPr>
      <w:r w:rsidRPr="006B7D08">
        <w:rPr>
          <w:b/>
          <w:sz w:val="28"/>
          <w:szCs w:val="28"/>
        </w:rPr>
        <w:t>Муниципальное образование «Тайшетский район»</w:t>
      </w:r>
    </w:p>
    <w:p w:rsidR="0002299E" w:rsidRPr="006B7D08" w:rsidRDefault="0002299E" w:rsidP="000229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Черчетское</w:t>
      </w:r>
      <w:r w:rsidRPr="006B7D08">
        <w:rPr>
          <w:b/>
          <w:sz w:val="28"/>
          <w:szCs w:val="28"/>
        </w:rPr>
        <w:t xml:space="preserve"> муниципальное образование</w:t>
      </w:r>
    </w:p>
    <w:p w:rsidR="0002299E" w:rsidRPr="006B7D08" w:rsidRDefault="0002299E" w:rsidP="0002299E">
      <w:pPr>
        <w:jc w:val="center"/>
        <w:rPr>
          <w:b/>
          <w:sz w:val="28"/>
          <w:szCs w:val="28"/>
        </w:rPr>
      </w:pPr>
    </w:p>
    <w:p w:rsidR="0002299E" w:rsidRPr="005B7A42" w:rsidRDefault="0002299E" w:rsidP="0002299E">
      <w:pPr>
        <w:jc w:val="center"/>
        <w:outlineLvl w:val="0"/>
        <w:rPr>
          <w:b/>
          <w:sz w:val="48"/>
          <w:szCs w:val="48"/>
        </w:rPr>
      </w:pPr>
      <w:r w:rsidRPr="005B7A42">
        <w:rPr>
          <w:b/>
          <w:sz w:val="48"/>
          <w:szCs w:val="48"/>
        </w:rPr>
        <w:t>ПОСТАНОВЛЕНИЕ</w:t>
      </w:r>
    </w:p>
    <w:tbl>
      <w:tblPr>
        <w:tblW w:w="0" w:type="auto"/>
        <w:tblInd w:w="-72" w:type="dxa"/>
        <w:tblBorders>
          <w:top w:val="double" w:sz="4" w:space="0" w:color="auto"/>
        </w:tblBorders>
        <w:tblLook w:val="04A0"/>
      </w:tblPr>
      <w:tblGrid>
        <w:gridCol w:w="9536"/>
      </w:tblGrid>
      <w:tr w:rsidR="0002299E" w:rsidRPr="00842F8C" w:rsidTr="006742E2">
        <w:trPr>
          <w:trHeight w:val="669"/>
        </w:trPr>
        <w:tc>
          <w:tcPr>
            <w:tcW w:w="9536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02299E" w:rsidRPr="00B835F6" w:rsidRDefault="0002299E" w:rsidP="006742E2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B353A0" w:rsidRDefault="00B353A0" w:rsidP="00E937D9">
      <w:pPr>
        <w:ind w:right="-568"/>
        <w:rPr>
          <w:szCs w:val="24"/>
        </w:rPr>
      </w:pPr>
      <w:r>
        <w:t xml:space="preserve">от </w:t>
      </w:r>
      <w:r w:rsidRPr="00704209">
        <w:t>"</w:t>
      </w:r>
      <w:r w:rsidR="0002299E">
        <w:t xml:space="preserve"> 30</w:t>
      </w:r>
      <w:r w:rsidRPr="00704209">
        <w:t>"</w:t>
      </w:r>
      <w:r>
        <w:t xml:space="preserve">  ию</w:t>
      </w:r>
      <w:r w:rsidR="00E937D9">
        <w:t>л</w:t>
      </w:r>
      <w:r>
        <w:t xml:space="preserve">я   2020 г.                                                                                №  </w:t>
      </w:r>
      <w:r w:rsidR="0002299E">
        <w:t>28</w:t>
      </w:r>
    </w:p>
    <w:tbl>
      <w:tblPr>
        <w:tblW w:w="0" w:type="auto"/>
        <w:tblLayout w:type="fixed"/>
        <w:tblLook w:val="04A0"/>
      </w:tblPr>
      <w:tblGrid>
        <w:gridCol w:w="4927"/>
        <w:gridCol w:w="4927"/>
      </w:tblGrid>
      <w:tr w:rsidR="00B353A0" w:rsidTr="0030641F">
        <w:tc>
          <w:tcPr>
            <w:tcW w:w="4927" w:type="dxa"/>
            <w:hideMark/>
          </w:tcPr>
          <w:p w:rsidR="00E937D9" w:rsidRDefault="00E937D9" w:rsidP="0030641F">
            <w:pPr>
              <w:jc w:val="both"/>
              <w:rPr>
                <w:szCs w:val="24"/>
              </w:rPr>
            </w:pPr>
          </w:p>
          <w:p w:rsidR="00B353A0" w:rsidRDefault="00B353A0" w:rsidP="0030641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2F1CB1">
              <w:rPr>
                <w:szCs w:val="24"/>
              </w:rPr>
              <w:t xml:space="preserve">б утверждении </w:t>
            </w:r>
            <w:r>
              <w:rPr>
                <w:szCs w:val="24"/>
              </w:rPr>
              <w:t xml:space="preserve">схемы теплоснабжения  </w:t>
            </w:r>
          </w:p>
          <w:p w:rsidR="00E937D9" w:rsidRDefault="0002299E" w:rsidP="0030641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Черчетского</w:t>
            </w:r>
            <w:r w:rsidR="00B353A0">
              <w:rPr>
                <w:szCs w:val="24"/>
              </w:rPr>
              <w:t xml:space="preserve"> муниципального образования </w:t>
            </w:r>
          </w:p>
          <w:p w:rsidR="00B353A0" w:rsidRDefault="002F1CB1" w:rsidP="0030641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 период  до 2032 года </w:t>
            </w:r>
          </w:p>
        </w:tc>
        <w:tc>
          <w:tcPr>
            <w:tcW w:w="4927" w:type="dxa"/>
          </w:tcPr>
          <w:p w:rsidR="00B353A0" w:rsidRDefault="00B353A0" w:rsidP="0030641F">
            <w:pPr>
              <w:jc w:val="both"/>
            </w:pPr>
          </w:p>
        </w:tc>
      </w:tr>
    </w:tbl>
    <w:p w:rsidR="00B353A0" w:rsidRDefault="00B353A0" w:rsidP="00B353A0">
      <w:pPr>
        <w:jc w:val="both"/>
        <w:rPr>
          <w:szCs w:val="24"/>
        </w:rPr>
      </w:pPr>
    </w:p>
    <w:p w:rsidR="00B353A0" w:rsidRPr="00D14E4B" w:rsidRDefault="00B353A0" w:rsidP="00D14E4B">
      <w:pPr>
        <w:ind w:firstLine="709"/>
        <w:jc w:val="both"/>
      </w:pPr>
      <w:proofErr w:type="gramStart"/>
      <w:r>
        <w:rPr>
          <w:szCs w:val="24"/>
        </w:rPr>
        <w:t>В</w:t>
      </w:r>
      <w:r w:rsidR="00E937D9">
        <w:rPr>
          <w:szCs w:val="24"/>
        </w:rPr>
        <w:t xml:space="preserve"> соответствии с </w:t>
      </w:r>
      <w:r>
        <w:rPr>
          <w:szCs w:val="24"/>
        </w:rPr>
        <w:t xml:space="preserve">Федеральным законом от 27.07.2010 года № 190-ФЗ </w:t>
      </w:r>
      <w:r w:rsidRPr="00704209">
        <w:t>"</w:t>
      </w:r>
      <w:r>
        <w:rPr>
          <w:szCs w:val="24"/>
        </w:rPr>
        <w:t>О теплоснабжении</w:t>
      </w:r>
      <w:r w:rsidRPr="00704209">
        <w:t>"</w:t>
      </w:r>
      <w:r>
        <w:rPr>
          <w:szCs w:val="24"/>
        </w:rPr>
        <w:t xml:space="preserve">, </w:t>
      </w:r>
      <w:r w:rsidRPr="00D42F0D">
        <w:rPr>
          <w:szCs w:val="24"/>
        </w:rPr>
        <w:t xml:space="preserve">постановлением Правительства Российской Федерации от 22.02.2012 года № 154 </w:t>
      </w:r>
      <w:r w:rsidRPr="00D42F0D">
        <w:t>"</w:t>
      </w:r>
      <w:r w:rsidRPr="00D42F0D">
        <w:rPr>
          <w:szCs w:val="24"/>
        </w:rPr>
        <w:t>О требованиях к схемам теплоснабжения, порядку их разработки и утверждения</w:t>
      </w:r>
      <w:r w:rsidRPr="00D42F0D">
        <w:t>"</w:t>
      </w:r>
      <w:r w:rsidRPr="00D42F0D">
        <w:rPr>
          <w:szCs w:val="24"/>
        </w:rPr>
        <w:t xml:space="preserve">, </w:t>
      </w:r>
      <w:r w:rsidR="00D42F0D" w:rsidRPr="00D42F0D">
        <w:rPr>
          <w:szCs w:val="24"/>
        </w:rPr>
        <w:t xml:space="preserve">с учетом </w:t>
      </w:r>
      <w:r w:rsidR="00D42F0D" w:rsidRPr="00D42F0D">
        <w:t>заключения о результатах публичных слушаний</w:t>
      </w:r>
      <w:r w:rsidR="00D42F0D" w:rsidRPr="000C2891">
        <w:t xml:space="preserve"> по   проекту схемы теплоснабжения </w:t>
      </w:r>
      <w:r w:rsidR="0002299E">
        <w:t>Черчетского</w:t>
      </w:r>
      <w:r w:rsidR="00D42F0D" w:rsidRPr="000C2891">
        <w:t xml:space="preserve"> муниципального образования на период до 2032 года</w:t>
      </w:r>
      <w:r w:rsidR="00D14E4B">
        <w:t xml:space="preserve">, руководствуясь </w:t>
      </w:r>
      <w:r>
        <w:rPr>
          <w:szCs w:val="24"/>
        </w:rPr>
        <w:t xml:space="preserve">Уставом  </w:t>
      </w:r>
      <w:r w:rsidR="0002299E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образования,  администрация  </w:t>
      </w:r>
      <w:r w:rsidR="0002299E">
        <w:rPr>
          <w:szCs w:val="24"/>
        </w:rPr>
        <w:t>Черчетского</w:t>
      </w:r>
      <w:r>
        <w:rPr>
          <w:szCs w:val="24"/>
        </w:rPr>
        <w:t xml:space="preserve"> муниципального образования </w:t>
      </w:r>
      <w:proofErr w:type="gramEnd"/>
    </w:p>
    <w:p w:rsidR="00E937D9" w:rsidRDefault="00E937D9" w:rsidP="00E937D9">
      <w:pPr>
        <w:ind w:right="-79"/>
        <w:jc w:val="both"/>
        <w:rPr>
          <w:szCs w:val="24"/>
        </w:rPr>
      </w:pPr>
    </w:p>
    <w:p w:rsidR="00E937D9" w:rsidRDefault="00E937D9" w:rsidP="00E937D9">
      <w:pPr>
        <w:ind w:right="-79"/>
        <w:jc w:val="both"/>
        <w:rPr>
          <w:szCs w:val="24"/>
        </w:rPr>
      </w:pPr>
      <w:r>
        <w:rPr>
          <w:szCs w:val="24"/>
        </w:rPr>
        <w:t>ПОСТАНОВЛЯЕТ:</w:t>
      </w:r>
    </w:p>
    <w:p w:rsidR="00E937D9" w:rsidRDefault="00E937D9" w:rsidP="00E937D9">
      <w:pPr>
        <w:ind w:right="-79"/>
        <w:jc w:val="both"/>
        <w:rPr>
          <w:szCs w:val="24"/>
        </w:rPr>
      </w:pPr>
    </w:p>
    <w:p w:rsidR="00D14E4B" w:rsidRDefault="00220AD3" w:rsidP="00D14E4B">
      <w:pPr>
        <w:ind w:right="-79" w:firstLine="709"/>
        <w:jc w:val="both"/>
        <w:rPr>
          <w:szCs w:val="24"/>
        </w:rPr>
      </w:pPr>
      <w:r w:rsidRPr="00220AD3">
        <w:rPr>
          <w:szCs w:val="24"/>
        </w:rPr>
        <w:t>1.</w:t>
      </w:r>
      <w:r>
        <w:rPr>
          <w:szCs w:val="24"/>
        </w:rPr>
        <w:t xml:space="preserve"> </w:t>
      </w:r>
      <w:r w:rsidR="00D14E4B">
        <w:rPr>
          <w:szCs w:val="24"/>
        </w:rPr>
        <w:t xml:space="preserve">Утвердить схему теплоснабжения </w:t>
      </w:r>
      <w:r w:rsidR="0002299E">
        <w:rPr>
          <w:szCs w:val="24"/>
        </w:rPr>
        <w:t xml:space="preserve">Черчетского </w:t>
      </w:r>
      <w:r w:rsidR="00E937D9" w:rsidRPr="00220AD3">
        <w:rPr>
          <w:szCs w:val="24"/>
        </w:rPr>
        <w:t xml:space="preserve">муниципального образования  на </w:t>
      </w:r>
      <w:r w:rsidR="00D14E4B">
        <w:rPr>
          <w:szCs w:val="24"/>
        </w:rPr>
        <w:t xml:space="preserve">период до 2032 года согласно приложению к настоящему постановлению. </w:t>
      </w:r>
    </w:p>
    <w:p w:rsidR="009A54B2" w:rsidRDefault="00D14E4B" w:rsidP="009A54B2">
      <w:pPr>
        <w:ind w:right="-79" w:firstLine="709"/>
        <w:jc w:val="both"/>
        <w:rPr>
          <w:szCs w:val="24"/>
        </w:rPr>
      </w:pPr>
      <w:r>
        <w:rPr>
          <w:szCs w:val="24"/>
        </w:rPr>
        <w:t xml:space="preserve">2. Опубликовать </w:t>
      </w:r>
      <w:r w:rsidR="009A54B2">
        <w:rPr>
          <w:szCs w:val="24"/>
        </w:rPr>
        <w:t xml:space="preserve">настоящее постановление  </w:t>
      </w:r>
      <w:r w:rsidR="00220AD3">
        <w:t xml:space="preserve">на официальном сайте </w:t>
      </w:r>
      <w:r w:rsidR="0002299E">
        <w:rPr>
          <w:szCs w:val="24"/>
        </w:rPr>
        <w:t xml:space="preserve">Черчетского </w:t>
      </w:r>
      <w:r w:rsidR="00220AD3">
        <w:t>муниципального образования (</w:t>
      </w:r>
      <w:r w:rsidR="0002299E">
        <w:t>Черчет РФ</w:t>
      </w:r>
      <w:r w:rsidR="00220AD3">
        <w:t xml:space="preserve">). </w:t>
      </w:r>
    </w:p>
    <w:p w:rsidR="00EF28F0" w:rsidRPr="009A54B2" w:rsidRDefault="009A54B2" w:rsidP="009A54B2">
      <w:pPr>
        <w:ind w:right="-79" w:firstLine="709"/>
        <w:jc w:val="both"/>
        <w:rPr>
          <w:szCs w:val="24"/>
        </w:rPr>
      </w:pPr>
      <w:r>
        <w:t>3</w:t>
      </w:r>
      <w:r w:rsidR="00EF28F0">
        <w:t xml:space="preserve">. </w:t>
      </w:r>
      <w:proofErr w:type="gramStart"/>
      <w:r w:rsidR="00EF28F0">
        <w:t>Контроль за</w:t>
      </w:r>
      <w:proofErr w:type="gramEnd"/>
      <w:r w:rsidR="00EF28F0">
        <w:t xml:space="preserve"> исполнением настоящего постановления оставляю за собой. </w:t>
      </w:r>
    </w:p>
    <w:p w:rsidR="00EF28F0" w:rsidRDefault="00EF28F0" w:rsidP="007126B4">
      <w:pPr>
        <w:ind w:firstLine="709"/>
        <w:jc w:val="both"/>
      </w:pPr>
    </w:p>
    <w:p w:rsidR="00EF28F0" w:rsidRDefault="00EF28F0" w:rsidP="007126B4">
      <w:pPr>
        <w:ind w:firstLine="709"/>
        <w:jc w:val="both"/>
      </w:pPr>
    </w:p>
    <w:p w:rsidR="00EF28F0" w:rsidRDefault="00EF28F0" w:rsidP="007126B4">
      <w:pPr>
        <w:ind w:firstLine="709"/>
        <w:jc w:val="both"/>
      </w:pPr>
    </w:p>
    <w:p w:rsidR="00EF28F0" w:rsidRPr="007126B4" w:rsidRDefault="00EF28F0" w:rsidP="007126B4">
      <w:pPr>
        <w:ind w:firstLine="709"/>
        <w:jc w:val="both"/>
      </w:pPr>
    </w:p>
    <w:p w:rsidR="007126B4" w:rsidRPr="007126B4" w:rsidRDefault="007126B4" w:rsidP="007126B4">
      <w:pPr>
        <w:jc w:val="both"/>
      </w:pPr>
    </w:p>
    <w:p w:rsidR="00E937D9" w:rsidRPr="00E937D9" w:rsidRDefault="00FB30F0" w:rsidP="00220AD3">
      <w:pPr>
        <w:ind w:right="-79" w:firstLine="709"/>
        <w:jc w:val="both"/>
        <w:rPr>
          <w:szCs w:val="24"/>
        </w:rPr>
      </w:pPr>
      <w:r>
        <w:rPr>
          <w:noProof/>
        </w:rPr>
        <w:drawing>
          <wp:inline distT="0" distB="0" distL="0" distR="0">
            <wp:extent cx="5940425" cy="1722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0" w:rsidRDefault="00B353A0" w:rsidP="00B353A0">
      <w:pPr>
        <w:ind w:right="-82" w:firstLine="708"/>
        <w:jc w:val="both"/>
        <w:rPr>
          <w:szCs w:val="24"/>
        </w:rPr>
      </w:pPr>
    </w:p>
    <w:p w:rsidR="00B25D46" w:rsidRDefault="00B353A0" w:rsidP="00B25D46">
      <w:pPr>
        <w:jc w:val="both"/>
        <w:rPr>
          <w:b/>
        </w:rPr>
      </w:pPr>
      <w:r>
        <w:rPr>
          <w:b/>
        </w:rPr>
        <w:t xml:space="preserve"> </w:t>
      </w:r>
      <w:r w:rsidR="00220AD3">
        <w:rPr>
          <w:b/>
        </w:rPr>
        <w:t xml:space="preserve"> </w:t>
      </w:r>
    </w:p>
    <w:p w:rsidR="00B25D46" w:rsidRDefault="00B25D46" w:rsidP="00B25D46">
      <w:pPr>
        <w:jc w:val="both"/>
        <w:rPr>
          <w:b/>
        </w:rPr>
      </w:pPr>
    </w:p>
    <w:p w:rsidR="00B25D46" w:rsidRDefault="00B25D46" w:rsidP="00B25D46">
      <w:pPr>
        <w:jc w:val="center"/>
        <w:rPr>
          <w:b/>
        </w:rPr>
      </w:pPr>
    </w:p>
    <w:p w:rsidR="00EF28F0" w:rsidRDefault="00EF28F0" w:rsidP="00B25D46">
      <w:pPr>
        <w:jc w:val="center"/>
        <w:rPr>
          <w:b/>
        </w:rPr>
      </w:pPr>
    </w:p>
    <w:p w:rsidR="00A243EF" w:rsidRPr="009A54B2" w:rsidRDefault="00A243EF" w:rsidP="00856A98">
      <w:pPr>
        <w:jc w:val="both"/>
      </w:pPr>
    </w:p>
    <w:p w:rsidR="00A243EF" w:rsidRDefault="00A243EF" w:rsidP="0019074B">
      <w:pPr>
        <w:jc w:val="right"/>
      </w:pPr>
    </w:p>
    <w:sectPr w:rsidR="00A243EF" w:rsidSect="00214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A34DD"/>
    <w:multiLevelType w:val="hybridMultilevel"/>
    <w:tmpl w:val="BB24E3BA"/>
    <w:lvl w:ilvl="0" w:tplc="F58EE4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542504"/>
    <w:multiLevelType w:val="hybridMultilevel"/>
    <w:tmpl w:val="CB1E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E0265"/>
    <w:multiLevelType w:val="hybridMultilevel"/>
    <w:tmpl w:val="5C2EB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D7317"/>
    <w:multiLevelType w:val="hybridMultilevel"/>
    <w:tmpl w:val="260C2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71DE"/>
    <w:multiLevelType w:val="hybridMultilevel"/>
    <w:tmpl w:val="63CE4162"/>
    <w:lvl w:ilvl="0" w:tplc="2412229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02567"/>
    <w:multiLevelType w:val="hybridMultilevel"/>
    <w:tmpl w:val="F3AC9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B2BE8"/>
    <w:multiLevelType w:val="hybridMultilevel"/>
    <w:tmpl w:val="71148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F640AD"/>
    <w:multiLevelType w:val="hybridMultilevel"/>
    <w:tmpl w:val="F52E903A"/>
    <w:lvl w:ilvl="0" w:tplc="C390F2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E476C85"/>
    <w:multiLevelType w:val="hybridMultilevel"/>
    <w:tmpl w:val="7F66D3FA"/>
    <w:lvl w:ilvl="0" w:tplc="7DAEEE5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BE135E"/>
    <w:multiLevelType w:val="hybridMultilevel"/>
    <w:tmpl w:val="EBA47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D46"/>
    <w:rsid w:val="0002299E"/>
    <w:rsid w:val="0003795B"/>
    <w:rsid w:val="000C2891"/>
    <w:rsid w:val="000C2B7F"/>
    <w:rsid w:val="00154442"/>
    <w:rsid w:val="00174EF8"/>
    <w:rsid w:val="0019074B"/>
    <w:rsid w:val="001F0CEB"/>
    <w:rsid w:val="00202E30"/>
    <w:rsid w:val="002144C5"/>
    <w:rsid w:val="00220AD3"/>
    <w:rsid w:val="002F1CB1"/>
    <w:rsid w:val="003205B5"/>
    <w:rsid w:val="003D0A75"/>
    <w:rsid w:val="004E57D4"/>
    <w:rsid w:val="00661034"/>
    <w:rsid w:val="0066557F"/>
    <w:rsid w:val="007126B4"/>
    <w:rsid w:val="00733EFA"/>
    <w:rsid w:val="00773DB5"/>
    <w:rsid w:val="007E7F8B"/>
    <w:rsid w:val="00856A98"/>
    <w:rsid w:val="008C5A8B"/>
    <w:rsid w:val="009A54B2"/>
    <w:rsid w:val="00A243EF"/>
    <w:rsid w:val="00B25D46"/>
    <w:rsid w:val="00B353A0"/>
    <w:rsid w:val="00C25993"/>
    <w:rsid w:val="00C815B0"/>
    <w:rsid w:val="00CE13F5"/>
    <w:rsid w:val="00D03FA0"/>
    <w:rsid w:val="00D14E4B"/>
    <w:rsid w:val="00D42F0D"/>
    <w:rsid w:val="00DB1C8F"/>
    <w:rsid w:val="00E279A0"/>
    <w:rsid w:val="00E937D9"/>
    <w:rsid w:val="00EA0BBB"/>
    <w:rsid w:val="00EC0476"/>
    <w:rsid w:val="00EF28F0"/>
    <w:rsid w:val="00F071AA"/>
    <w:rsid w:val="00F14FBC"/>
    <w:rsid w:val="00FB30F0"/>
    <w:rsid w:val="00FC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D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DB5"/>
    <w:pPr>
      <w:ind w:left="720"/>
      <w:contextualSpacing/>
    </w:pPr>
  </w:style>
  <w:style w:type="paragraph" w:customStyle="1" w:styleId="a4">
    <w:name w:val="!обыч"/>
    <w:basedOn w:val="a3"/>
    <w:qFormat/>
    <w:rsid w:val="008C5A8B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eastAsia="Calibri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B30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0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4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6BE37F-BD6E-46D3-A5C4-FD282EC76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8</cp:revision>
  <cp:lastPrinted>2020-08-03T05:16:00Z</cp:lastPrinted>
  <dcterms:created xsi:type="dcterms:W3CDTF">2020-07-09T05:11:00Z</dcterms:created>
  <dcterms:modified xsi:type="dcterms:W3CDTF">2021-04-05T06:04:00Z</dcterms:modified>
</cp:coreProperties>
</file>